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D11A8" w14:textId="77777777" w:rsidR="00AC104B" w:rsidRPr="00AC104B" w:rsidRDefault="00AC104B" w:rsidP="00D134CA">
      <w:pPr>
        <w:pStyle w:val="a7"/>
        <w:spacing w:before="225" w:beforeAutospacing="0" w:after="0" w:afterAutospacing="0"/>
        <w:ind w:firstLine="480"/>
        <w:jc w:val="center"/>
        <w:rPr>
          <w:rFonts w:ascii="方正小标宋简体" w:eastAsia="方正小标宋简体" w:cs="Arial" w:hint="eastAsia"/>
          <w:b/>
          <w:bCs/>
          <w:sz w:val="44"/>
          <w:szCs w:val="44"/>
        </w:rPr>
      </w:pPr>
      <w:r w:rsidRPr="00AC104B">
        <w:rPr>
          <w:rStyle w:val="a8"/>
          <w:rFonts w:ascii="方正小标宋简体" w:eastAsia="方正小标宋简体" w:cs="Arial" w:hint="eastAsia"/>
          <w:b w:val="0"/>
          <w:bCs w:val="0"/>
          <w:sz w:val="44"/>
          <w:szCs w:val="44"/>
        </w:rPr>
        <w:t>新时代的中国国际发展合作</w:t>
      </w:r>
    </w:p>
    <w:p w14:paraId="013B0B1D" w14:textId="77777777" w:rsidR="00AC104B" w:rsidRPr="008B226A" w:rsidRDefault="00AC104B" w:rsidP="00D134CA">
      <w:pPr>
        <w:pStyle w:val="a7"/>
        <w:spacing w:before="225" w:beforeAutospacing="0" w:after="0" w:afterAutospacing="0"/>
        <w:ind w:firstLine="480"/>
        <w:jc w:val="center"/>
        <w:rPr>
          <w:rFonts w:ascii="楷体_GB2312" w:eastAsia="楷体_GB2312" w:cs="Arial" w:hint="eastAsia"/>
          <w:b/>
          <w:bCs/>
          <w:sz w:val="32"/>
          <w:szCs w:val="32"/>
        </w:rPr>
      </w:pPr>
      <w:r w:rsidRPr="008B226A">
        <w:rPr>
          <w:rStyle w:val="a8"/>
          <w:rFonts w:ascii="楷体_GB2312" w:eastAsia="楷体_GB2312" w:cs="Arial" w:hint="eastAsia"/>
          <w:b w:val="0"/>
          <w:bCs w:val="0"/>
          <w:sz w:val="32"/>
          <w:szCs w:val="32"/>
        </w:rPr>
        <w:t>（2021年1月）</w:t>
      </w:r>
    </w:p>
    <w:p w14:paraId="51260A09" w14:textId="5E5E8742" w:rsidR="00AC104B" w:rsidRPr="008B226A" w:rsidRDefault="00AC104B" w:rsidP="00D134CA">
      <w:pPr>
        <w:pStyle w:val="a7"/>
        <w:spacing w:before="225" w:beforeAutospacing="0" w:after="0" w:afterAutospacing="0"/>
        <w:ind w:firstLine="480"/>
        <w:jc w:val="center"/>
        <w:rPr>
          <w:rStyle w:val="a8"/>
          <w:rFonts w:ascii="楷体_GB2312" w:eastAsia="楷体_GB2312" w:cs="Arial" w:hint="eastAsia"/>
          <w:b w:val="0"/>
          <w:bCs w:val="0"/>
          <w:sz w:val="32"/>
          <w:szCs w:val="32"/>
        </w:rPr>
      </w:pPr>
      <w:r w:rsidRPr="008B226A">
        <w:rPr>
          <w:rStyle w:val="a8"/>
          <w:rFonts w:ascii="楷体_GB2312" w:eastAsia="楷体_GB2312" w:cs="Arial" w:hint="eastAsia"/>
          <w:b w:val="0"/>
          <w:bCs w:val="0"/>
          <w:sz w:val="32"/>
          <w:szCs w:val="32"/>
        </w:rPr>
        <w:t>中华人民共和国国务院新闻办公室</w:t>
      </w:r>
    </w:p>
    <w:p w14:paraId="3B5BE572" w14:textId="77777777" w:rsidR="00AC104B" w:rsidRPr="00AC104B" w:rsidRDefault="00AC104B" w:rsidP="008B226A">
      <w:pPr>
        <w:pStyle w:val="a7"/>
        <w:spacing w:before="225" w:beforeAutospacing="0" w:after="0" w:afterAutospacing="0"/>
        <w:ind w:firstLine="480"/>
        <w:jc w:val="center"/>
        <w:rPr>
          <w:rFonts w:ascii="仿宋_GB2312" w:eastAsia="仿宋_GB2312" w:cs="Arial" w:hint="eastAsia"/>
          <w:sz w:val="32"/>
          <w:szCs w:val="32"/>
        </w:rPr>
      </w:pPr>
      <w:r w:rsidRPr="00AC104B">
        <w:rPr>
          <w:rFonts w:ascii="仿宋_GB2312" w:eastAsia="仿宋_GB2312" w:cs="Arial" w:hint="eastAsia"/>
          <w:sz w:val="32"/>
          <w:szCs w:val="32"/>
        </w:rPr>
        <w:t>目录</w:t>
      </w:r>
    </w:p>
    <w:p w14:paraId="4F7E141D"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前言</w:t>
      </w:r>
    </w:p>
    <w:p w14:paraId="32D6843D"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一、人类命运共同体理念引领新时代中国国际发展合作</w:t>
      </w:r>
    </w:p>
    <w:p w14:paraId="6A9BDA9F"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（一）中国国际发展合作的文化根脉和精神源泉</w:t>
      </w:r>
    </w:p>
    <w:p w14:paraId="781EE405"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（二）新时代的中国国际发展合作观</w:t>
      </w:r>
    </w:p>
    <w:p w14:paraId="541E80F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（三）中国国际发展合作的政策主张</w:t>
      </w:r>
    </w:p>
    <w:p w14:paraId="3147366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（四）中国开展国际发展合作的务实举措</w:t>
      </w:r>
    </w:p>
    <w:p w14:paraId="13FF457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二、新时代中国国际发展合作取得新进展</w:t>
      </w:r>
    </w:p>
    <w:p w14:paraId="4317DE1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（一）规模稳步扩大</w:t>
      </w:r>
    </w:p>
    <w:p w14:paraId="05AFCA43"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（二）方式更加多元</w:t>
      </w:r>
    </w:p>
    <w:p w14:paraId="43EF1EC4"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（三）改革管理实现新突破</w:t>
      </w:r>
    </w:p>
    <w:p w14:paraId="477C2868"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三、助力共建“一带一路”国际合作</w:t>
      </w:r>
    </w:p>
    <w:p w14:paraId="01270A8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（一）深化政策沟通</w:t>
      </w:r>
    </w:p>
    <w:p w14:paraId="51CABFD8"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（二）加快设施联通</w:t>
      </w:r>
    </w:p>
    <w:p w14:paraId="6A2E9829"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（三）推动贸易畅通</w:t>
      </w:r>
    </w:p>
    <w:p w14:paraId="18904845"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（四）促进资金融通</w:t>
      </w:r>
    </w:p>
    <w:p w14:paraId="72313DB4"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（五）增进民心相通</w:t>
      </w:r>
    </w:p>
    <w:p w14:paraId="66191CE5"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四、推动落实联合国2030年可持续发展议程</w:t>
      </w:r>
    </w:p>
    <w:p w14:paraId="6C767CC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（一）助力消除贫困</w:t>
      </w:r>
    </w:p>
    <w:p w14:paraId="189E5E6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（二）提升粮食安全</w:t>
      </w:r>
    </w:p>
    <w:p w14:paraId="0E984334"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（三）推动卫生发展</w:t>
      </w:r>
    </w:p>
    <w:p w14:paraId="0256D4B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（四）保障优质教育</w:t>
      </w:r>
    </w:p>
    <w:p w14:paraId="582A69F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（五）促进性别平等</w:t>
      </w:r>
    </w:p>
    <w:p w14:paraId="6E30C0A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（六）改善基础设施</w:t>
      </w:r>
    </w:p>
    <w:p w14:paraId="5F5C1B9D"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（七）推进可持续创新经济增长</w:t>
      </w:r>
    </w:p>
    <w:p w14:paraId="6B9C3890"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（八）支持生态环保</w:t>
      </w:r>
    </w:p>
    <w:p w14:paraId="6332E70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五、携手应对全球人道主义挑战</w:t>
      </w:r>
    </w:p>
    <w:p w14:paraId="32D67F3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（一）开展自然灾害应急救援</w:t>
      </w:r>
    </w:p>
    <w:p w14:paraId="69DB423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（二）响应公共卫生突发事件</w:t>
      </w:r>
    </w:p>
    <w:p w14:paraId="1B88EF29"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（三）提供粮食援助应对饥荒</w:t>
      </w:r>
    </w:p>
    <w:p w14:paraId="6F4BB8EE"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（四）参与灾后恢复与重建</w:t>
      </w:r>
    </w:p>
    <w:p w14:paraId="470275C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（五）提高防灾减灾能力</w:t>
      </w:r>
    </w:p>
    <w:p w14:paraId="446D1BC0"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（六）参与缓解移民和难民危机</w:t>
      </w:r>
    </w:p>
    <w:p w14:paraId="28CE610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六、支持发展中国家增强自主发展能力</w:t>
      </w:r>
    </w:p>
    <w:p w14:paraId="106D1FF0"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（一）提高治理能力</w:t>
      </w:r>
    </w:p>
    <w:p w14:paraId="456EFE39"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（二）推动技术进步</w:t>
      </w:r>
    </w:p>
    <w:p w14:paraId="4E1BA7D9"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七、加强国际交流与三方合作</w:t>
      </w:r>
    </w:p>
    <w:p w14:paraId="16031331"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（一）开展国际交流和三方合作的总体立场</w:t>
      </w:r>
    </w:p>
    <w:p w14:paraId="0F03ECB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（二）深化对话交流与务实合作</w:t>
      </w:r>
    </w:p>
    <w:p w14:paraId="249DA909"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八、中国国际发展合作展望</w:t>
      </w:r>
    </w:p>
    <w:p w14:paraId="4F6A95B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（一）助力构建人类卫生健康共同体</w:t>
      </w:r>
    </w:p>
    <w:p w14:paraId="46FE3FF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（二）推动落实联合国2030年可持续发展议程</w:t>
      </w:r>
    </w:p>
    <w:p w14:paraId="22E96A5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（三）提升国际发展合作能力和水平</w:t>
      </w:r>
    </w:p>
    <w:p w14:paraId="6FA20DA8"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结束语</w:t>
      </w:r>
    </w:p>
    <w:p w14:paraId="7F872B18" w14:textId="77777777" w:rsidR="00EE7667" w:rsidRDefault="00EE7667">
      <w:pPr>
        <w:widowControl/>
        <w:jc w:val="left"/>
        <w:rPr>
          <w:rStyle w:val="a8"/>
          <w:rFonts w:ascii="仿宋_GB2312" w:eastAsia="仿宋_GB2312" w:hAnsi="宋体" w:cs="Arial"/>
          <w:kern w:val="0"/>
          <w:sz w:val="32"/>
          <w:szCs w:val="32"/>
        </w:rPr>
      </w:pPr>
      <w:r>
        <w:rPr>
          <w:rStyle w:val="a8"/>
          <w:rFonts w:ascii="仿宋_GB2312" w:eastAsia="仿宋_GB2312" w:cs="Arial"/>
          <w:sz w:val="32"/>
          <w:szCs w:val="32"/>
        </w:rPr>
        <w:br w:type="page"/>
      </w:r>
    </w:p>
    <w:p w14:paraId="36F2D5C0" w14:textId="2FDE559D"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Style w:val="a8"/>
          <w:rFonts w:ascii="仿宋_GB2312" w:eastAsia="仿宋_GB2312" w:cs="Arial" w:hint="eastAsia"/>
          <w:sz w:val="32"/>
          <w:szCs w:val="32"/>
        </w:rPr>
        <w:lastRenderedPageBreak/>
        <w:t>前言</w:t>
      </w:r>
    </w:p>
    <w:p w14:paraId="1CFEF9FF"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是世界上最大的发展中国家。中华人民共和国成立以来，中国秉持国际主义和人道主义精神，始终关注和支持其他发展中国家改善民生、谋求发展的事业。新中国成立伊始，在国家百废待兴、财力紧张的情况下，中国即开始向有关国家提供援助，为发展中国家争取民族独立和解放、促进经济社会发展提供有力支持，奠定了中国与广大发展中国家长期友好合作的坚实基础。改革开放以来，中国对外援助内容更加丰富、形式更加多样，促进了中国与其他发展中国家的共同发展。</w:t>
      </w:r>
    </w:p>
    <w:p w14:paraId="7CC97DE8"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中共十八大以来，中国发展进入新时代。习近</w:t>
      </w:r>
      <w:proofErr w:type="gramStart"/>
      <w:r w:rsidRPr="00AC104B">
        <w:rPr>
          <w:rFonts w:ascii="仿宋_GB2312" w:eastAsia="仿宋_GB2312" w:cs="Arial" w:hint="eastAsia"/>
          <w:sz w:val="32"/>
          <w:szCs w:val="32"/>
        </w:rPr>
        <w:t>平主席</w:t>
      </w:r>
      <w:proofErr w:type="gramEnd"/>
      <w:r w:rsidRPr="00AC104B">
        <w:rPr>
          <w:rFonts w:ascii="仿宋_GB2312" w:eastAsia="仿宋_GB2312" w:cs="Arial" w:hint="eastAsia"/>
          <w:sz w:val="32"/>
          <w:szCs w:val="32"/>
        </w:rPr>
        <w:t>从全球视角思考责任担当，提出构建人类命运共同体、共建“一带一路”等新思想新倡议，倡导正确义利观和真实亲诚、</w:t>
      </w:r>
      <w:proofErr w:type="gramStart"/>
      <w:r w:rsidRPr="00AC104B">
        <w:rPr>
          <w:rFonts w:ascii="仿宋_GB2312" w:eastAsia="仿宋_GB2312" w:cs="Arial" w:hint="eastAsia"/>
          <w:sz w:val="32"/>
          <w:szCs w:val="32"/>
        </w:rPr>
        <w:t>亲诚惠容</w:t>
      </w:r>
      <w:proofErr w:type="gramEnd"/>
      <w:r w:rsidRPr="00AC104B">
        <w:rPr>
          <w:rFonts w:ascii="仿宋_GB2312" w:eastAsia="仿宋_GB2312" w:cs="Arial" w:hint="eastAsia"/>
          <w:sz w:val="32"/>
          <w:szCs w:val="32"/>
        </w:rPr>
        <w:t>理念，在一系列重大国际场合宣布务实合作举措，为破解全球发展难题、推动落实联合国2030年可持续发展议程提出中国方案、贡献中国智慧、注入中国力量。中国的对外援助顺应时代要求，向国际发展合作转型升级，呈现新气象、实现新发展、进入新时代。</w:t>
      </w:r>
    </w:p>
    <w:p w14:paraId="58F0180E"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为介绍新时代中国国际发展合作（注1）的理念和实践，展望未来中国开展国际发展合作的政策举措，特发布本白皮书。</w:t>
      </w:r>
    </w:p>
    <w:p w14:paraId="0DD7A4C9"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Style w:val="a8"/>
          <w:rFonts w:ascii="仿宋_GB2312" w:eastAsia="仿宋_GB2312" w:cs="Arial" w:hint="eastAsia"/>
          <w:sz w:val="32"/>
          <w:szCs w:val="32"/>
        </w:rPr>
        <w:lastRenderedPageBreak/>
        <w:t>一、人类命运共同体理念引领新时代中国国际发展合作</w:t>
      </w:r>
    </w:p>
    <w:p w14:paraId="24D96260"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当今世界，各国相互联系、相互依存日益紧密，人类越来越成为你中有我、我中有你的命运共同体。新时代的中国国际发展合作，以推动构建人类命运共同体为引领，精神内涵更加丰富，目标方向更加清晰，行动实践更有活力。</w:t>
      </w:r>
    </w:p>
    <w:p w14:paraId="429FCEE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（一）中国国际发展合作的文化根脉和精神源泉</w:t>
      </w:r>
    </w:p>
    <w:p w14:paraId="07D2099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讲信义、重情义、扬正义、树道义的文化基因和国家品格，是中国国际发展合作不断向前发展的内生动力。</w:t>
      </w:r>
    </w:p>
    <w:p w14:paraId="1FC738EE"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开展国际发展合作，源于中华民族的天下大同理念。追求“大道之行、天下为公”、崇尚“亲仁善邻、协和万邦”、倡导“和衷共济、守望相助”，是融入中华民族血脉的文化基因，是中国开展国际发展合作的坚守和追求。中国秉承“天下一家、命运与共”的价值理念，推崇公正合理的国际关系，坚定做全球发展的贡献者。</w:t>
      </w:r>
    </w:p>
    <w:p w14:paraId="38DFD01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开展国际发展合作，源于中国人民投桃报李的朴实情感。在自身发展过程中，中国得到了有关国家和国际组织的宝贵支持和帮助，中国人民铭记于心。中华文化崇尚滴水之恩、涌泉相报。中国愿毫无保留地分享行之有效的发展经验，</w:t>
      </w:r>
      <w:proofErr w:type="gramStart"/>
      <w:r w:rsidRPr="00AC104B">
        <w:rPr>
          <w:rFonts w:ascii="仿宋_GB2312" w:eastAsia="仿宋_GB2312" w:cs="Arial" w:hint="eastAsia"/>
          <w:sz w:val="32"/>
          <w:szCs w:val="32"/>
        </w:rPr>
        <w:t>让发展</w:t>
      </w:r>
      <w:proofErr w:type="gramEnd"/>
      <w:r w:rsidRPr="00AC104B">
        <w:rPr>
          <w:rFonts w:ascii="仿宋_GB2312" w:eastAsia="仿宋_GB2312" w:cs="Arial" w:hint="eastAsia"/>
          <w:sz w:val="32"/>
          <w:szCs w:val="32"/>
        </w:rPr>
        <w:t>之花在世界更多地方盛开，</w:t>
      </w:r>
      <w:proofErr w:type="gramStart"/>
      <w:r w:rsidRPr="00AC104B">
        <w:rPr>
          <w:rFonts w:ascii="仿宋_GB2312" w:eastAsia="仿宋_GB2312" w:cs="Arial" w:hint="eastAsia"/>
          <w:sz w:val="32"/>
          <w:szCs w:val="32"/>
        </w:rPr>
        <w:t>让发展</w:t>
      </w:r>
      <w:proofErr w:type="gramEnd"/>
      <w:r w:rsidRPr="00AC104B">
        <w:rPr>
          <w:rFonts w:ascii="仿宋_GB2312" w:eastAsia="仿宋_GB2312" w:cs="Arial" w:hint="eastAsia"/>
          <w:sz w:val="32"/>
          <w:szCs w:val="32"/>
        </w:rPr>
        <w:t>果实造福更多国家和人民。</w:t>
      </w:r>
    </w:p>
    <w:p w14:paraId="7D3EBCB9"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中国开展国际发展合作，源于中国的国际主义情怀。中国人民历来富有正义感和同情心。1950年，刚刚成立的新中国就克服重重困难，竭尽全力支持其他国家的民族独立运动。70多年来，中华民族砥砺奋进，从积贫积弱逐步走向繁荣富强。中国人民不仅希望自己过得好，也希望别人过得好，愿在力所能及的范围内，为其他发展中国家的人民实现对美好生活的向往</w:t>
      </w:r>
      <w:proofErr w:type="gramStart"/>
      <w:r w:rsidRPr="00AC104B">
        <w:rPr>
          <w:rFonts w:ascii="仿宋_GB2312" w:eastAsia="仿宋_GB2312" w:cs="Arial" w:hint="eastAsia"/>
          <w:sz w:val="32"/>
          <w:szCs w:val="32"/>
        </w:rPr>
        <w:t>作出</w:t>
      </w:r>
      <w:proofErr w:type="gramEnd"/>
      <w:r w:rsidRPr="00AC104B">
        <w:rPr>
          <w:rFonts w:ascii="仿宋_GB2312" w:eastAsia="仿宋_GB2312" w:cs="Arial" w:hint="eastAsia"/>
          <w:sz w:val="32"/>
          <w:szCs w:val="32"/>
        </w:rPr>
        <w:t>贡献。</w:t>
      </w:r>
    </w:p>
    <w:p w14:paraId="6ADAF22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开展国际发展合作，源于中国的大国责任担当。中国是联合国创始成员国和安理会常任理事国。中国坚守和平、发展、公平、正义、民主、自由的全人类共同价值，坚定走和平发展、开放发展、合作发展、共同发展道路。积极开展国际发展合作，是中国作为国际社会负责任成员的应尽责任和义务。中国把为人类</w:t>
      </w:r>
      <w:proofErr w:type="gramStart"/>
      <w:r w:rsidRPr="00AC104B">
        <w:rPr>
          <w:rFonts w:ascii="仿宋_GB2312" w:eastAsia="仿宋_GB2312" w:cs="Arial" w:hint="eastAsia"/>
          <w:sz w:val="32"/>
          <w:szCs w:val="32"/>
        </w:rPr>
        <w:t>作出</w:t>
      </w:r>
      <w:proofErr w:type="gramEnd"/>
      <w:r w:rsidRPr="00AC104B">
        <w:rPr>
          <w:rFonts w:ascii="仿宋_GB2312" w:eastAsia="仿宋_GB2312" w:cs="Arial" w:hint="eastAsia"/>
          <w:sz w:val="32"/>
          <w:szCs w:val="32"/>
        </w:rPr>
        <w:t>新的更大贡献作为使命，愿努力为国际社会提供更多公共产品，与各国共创更加美好的未来。</w:t>
      </w:r>
    </w:p>
    <w:p w14:paraId="6C88A033"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（二）新时代的中国国际发展合作观</w:t>
      </w:r>
    </w:p>
    <w:p w14:paraId="5076C33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中共十八大以来，中国的国际发展合作在实践中不断发展，形成了既一脉相承又富有新时代特色的中国国际发展合作观。</w:t>
      </w:r>
    </w:p>
    <w:p w14:paraId="772C8E44"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——推动构建人类命运共同体是中国开展国际发展合作的崇高使命。人类命运休戚与共，没有发展中国家的发展，</w:t>
      </w:r>
      <w:r w:rsidRPr="00AC104B">
        <w:rPr>
          <w:rFonts w:ascii="仿宋_GB2312" w:eastAsia="仿宋_GB2312" w:cs="Arial" w:hint="eastAsia"/>
          <w:sz w:val="32"/>
          <w:szCs w:val="32"/>
        </w:rPr>
        <w:lastRenderedPageBreak/>
        <w:t>就不可能实现世界的稳定和繁荣。中国开展国际发展合作，帮助其他发展中国家减少贫困、改善民生，旨在同发展中国家一道，促进缩小南北发展差距、消除发展赤字，建设相互尊重、公平正义、合作共赢的新型国际关系，建设持久和平、普遍安全、共同繁荣、开放包容、清洁美丽的世界。</w:t>
      </w:r>
    </w:p>
    <w:p w14:paraId="035AACC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——坚持正确义利观是中国开展国际发展合作的价值导向。正确义利</w:t>
      </w:r>
      <w:proofErr w:type="gramStart"/>
      <w:r w:rsidRPr="00AC104B">
        <w:rPr>
          <w:rFonts w:ascii="仿宋_GB2312" w:eastAsia="仿宋_GB2312" w:cs="Arial" w:hint="eastAsia"/>
          <w:sz w:val="32"/>
          <w:szCs w:val="32"/>
        </w:rPr>
        <w:t>观坚持义</w:t>
      </w:r>
      <w:proofErr w:type="gramEnd"/>
      <w:r w:rsidRPr="00AC104B">
        <w:rPr>
          <w:rFonts w:ascii="仿宋_GB2312" w:eastAsia="仿宋_GB2312" w:cs="Arial" w:hint="eastAsia"/>
          <w:sz w:val="32"/>
          <w:szCs w:val="32"/>
        </w:rPr>
        <w:t>利相兼、以义为先，这既是中国传统文化的弘扬，也是中国国际主义精神的体现。中国开展国际发展合作以正确义利观为导向，希望全世界共同做大发展蛋糕，特别是希望发展中国家加快发展，共享开放发展的机遇和成果。恪守互利共赢原则，在对发展中国家提供力所能及的帮助时，重视和照顾其他国家的利益需求，重义轻利、舍利取义。</w:t>
      </w:r>
    </w:p>
    <w:p w14:paraId="48A2513D"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南南合作是中国开展国际发展合作的基本定位。中国发展取得巨大成就，但是中国仍处于并将长期处于社会主义初级阶段的基本国情没有变，中国是世界上最大的发展中国家的国际地位没有变。中国开展国际发展合作，是发展中国家之间的相互帮助，属于南南合作范畴，与南北合作有着本质区别。作为南南合作的坚定支持者、积极参与者和重要贡献者，中国将继续承担与自身发展阶段和实际能力相适应的国际责任，促进南南合作深化发展，实现联合自强。</w:t>
      </w:r>
    </w:p>
    <w:p w14:paraId="161364EF"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共建“一带一路”是中国开展国际发展合作的重要平台。丝绸之路经济带和21世纪海上丝绸之路是中国为世界提供的重要公共产品。中国国际发展合作以共建“一带一路”为平台，积极参与、配合“一带一路”建设，促进相关国家政策沟通、设施联通、贸易畅通、资金融通、民心相通，为将“一带一路”打造成为和平之路、繁荣之路、开放之路、绿色之路、创新之路、文明之路、廉洁之路</w:t>
      </w:r>
      <w:proofErr w:type="gramStart"/>
      <w:r w:rsidRPr="00AC104B">
        <w:rPr>
          <w:rFonts w:ascii="仿宋_GB2312" w:eastAsia="仿宋_GB2312" w:cs="Arial" w:hint="eastAsia"/>
          <w:sz w:val="32"/>
          <w:szCs w:val="32"/>
        </w:rPr>
        <w:t>作出</w:t>
      </w:r>
      <w:proofErr w:type="gramEnd"/>
      <w:r w:rsidRPr="00AC104B">
        <w:rPr>
          <w:rFonts w:ascii="仿宋_GB2312" w:eastAsia="仿宋_GB2312" w:cs="Arial" w:hint="eastAsia"/>
          <w:sz w:val="32"/>
          <w:szCs w:val="32"/>
        </w:rPr>
        <w:t>积极贡献。</w:t>
      </w:r>
    </w:p>
    <w:p w14:paraId="0113DB2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帮助其他发展中国家落实联合国2030年可持续发展议程是中国开展国际发展合作的重要方向。联合国2030年可持续发展议程是指导全球发展合作的纲领性文件，与共建“一带一路”高度契合。近年来，全球落实进程取得初步进展，但全球发展不平衡不充分的现象仍然突出，新冠肺炎疫情全球蔓延为落实议程带来严峻挑战。如期实现可持续发展目标，不让任何一个国家、任何一个人掉队任重道远。中国通</w:t>
      </w:r>
      <w:proofErr w:type="gramStart"/>
      <w:r w:rsidRPr="00AC104B">
        <w:rPr>
          <w:rFonts w:ascii="仿宋_GB2312" w:eastAsia="仿宋_GB2312" w:cs="Arial" w:hint="eastAsia"/>
          <w:sz w:val="32"/>
          <w:szCs w:val="32"/>
        </w:rPr>
        <w:t>过开展</w:t>
      </w:r>
      <w:proofErr w:type="gramEnd"/>
      <w:r w:rsidRPr="00AC104B">
        <w:rPr>
          <w:rFonts w:ascii="仿宋_GB2312" w:eastAsia="仿宋_GB2312" w:cs="Arial" w:hint="eastAsia"/>
          <w:sz w:val="32"/>
          <w:szCs w:val="32"/>
        </w:rPr>
        <w:t>国际发展合作，增强有关国家发展能力，优化发展伙伴关系，帮助其他发展中国家克服疫情影响，加快落实联合国2030年可持续发展议程，实现共同繁荣。</w:t>
      </w:r>
    </w:p>
    <w:p w14:paraId="71CB0EB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（三）中国国际发展合作的政策主张</w:t>
      </w:r>
    </w:p>
    <w:p w14:paraId="1600F22E"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新时代中国开展国际发展合作，秉持以下政策主张：</w:t>
      </w:r>
    </w:p>
    <w:p w14:paraId="3D57906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——相互尊重，平等相待。中国一贯主张在和平共处五项原则基础上开展国际发展合作，坚持国家不分大小、强弱、</w:t>
      </w:r>
      <w:r w:rsidRPr="00AC104B">
        <w:rPr>
          <w:rFonts w:ascii="仿宋_GB2312" w:eastAsia="仿宋_GB2312" w:cs="Arial" w:hint="eastAsia"/>
          <w:sz w:val="32"/>
          <w:szCs w:val="32"/>
        </w:rPr>
        <w:lastRenderedPageBreak/>
        <w:t>贫富，都是国际社会平等成员。开展国际发展合作时，不干预其他国家探索符合国情的发展道路，不干涉其他国家内政，不把自己的意志强加于人，不附加任何政治条件，</w:t>
      </w:r>
      <w:proofErr w:type="gramStart"/>
      <w:r w:rsidRPr="00AC104B">
        <w:rPr>
          <w:rFonts w:ascii="仿宋_GB2312" w:eastAsia="仿宋_GB2312" w:cs="Arial" w:hint="eastAsia"/>
          <w:sz w:val="32"/>
          <w:szCs w:val="32"/>
        </w:rPr>
        <w:t>不</w:t>
      </w:r>
      <w:proofErr w:type="gramEnd"/>
      <w:r w:rsidRPr="00AC104B">
        <w:rPr>
          <w:rFonts w:ascii="仿宋_GB2312" w:eastAsia="仿宋_GB2312" w:cs="Arial" w:hint="eastAsia"/>
          <w:sz w:val="32"/>
          <w:szCs w:val="32"/>
        </w:rPr>
        <w:t>谋取政治私利。</w:t>
      </w:r>
    </w:p>
    <w:p w14:paraId="634C6489"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量力而行，尽力而为。统筹国内国际两个大局，注重发挥比较优势，履行与国力相匹配的国际义务，在南南合作框架内，向其他发展中国家提供力所能及的援助。充分尊重其他发展中国家的意见，通过友好协商确定合作项目，不做超越合作伙伴发展阶段、不符合合作伙伴实际需要的事。坚持言必信、行必果，重信守诺，善始善终，不开“空头支票”。</w:t>
      </w:r>
    </w:p>
    <w:p w14:paraId="04B9CBC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——聚焦发展，改善民生。发展是各国的第一要务。中国开展国际发展合作时，重视对接各国发展战略规划，积极回应发展中国家经济社会发展的优先需求，把增进各国民生福祉作为发展合作的出发点，</w:t>
      </w:r>
      <w:proofErr w:type="gramStart"/>
      <w:r w:rsidRPr="00AC104B">
        <w:rPr>
          <w:rFonts w:ascii="仿宋_GB2312" w:eastAsia="仿宋_GB2312" w:cs="Arial" w:hint="eastAsia"/>
          <w:sz w:val="32"/>
          <w:szCs w:val="32"/>
        </w:rPr>
        <w:t>加大对减贫</w:t>
      </w:r>
      <w:proofErr w:type="gramEnd"/>
      <w:r w:rsidRPr="00AC104B">
        <w:rPr>
          <w:rFonts w:ascii="仿宋_GB2312" w:eastAsia="仿宋_GB2312" w:cs="Arial" w:hint="eastAsia"/>
          <w:sz w:val="32"/>
          <w:szCs w:val="32"/>
        </w:rPr>
        <w:t>、减灾、教育、卫生、农业、就业、环保和应对气候变化等领域的投入，积极参与紧急人道主义救援行动，让更多实实在在的发展成果惠及普通民众。</w:t>
      </w:r>
    </w:p>
    <w:p w14:paraId="66CBCD10"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——授人以渔，自主发展。充分考虑其他发展中国家的资源禀赋、发展水平和发展诉求，通过多种方式毫无保留地将发展经验和行业技术分享给其他发展中国家，尽力为其培养</w:t>
      </w:r>
      <w:r w:rsidRPr="00AC104B">
        <w:rPr>
          <w:rFonts w:ascii="仿宋_GB2312" w:eastAsia="仿宋_GB2312" w:cs="Arial" w:hint="eastAsia"/>
          <w:sz w:val="32"/>
          <w:szCs w:val="32"/>
        </w:rPr>
        <w:lastRenderedPageBreak/>
        <w:t>本土人才和技术力量，注重增强自身“造血”能力，挖掘增长潜力，实现多元、自主和可持续发展。</w:t>
      </w:r>
    </w:p>
    <w:p w14:paraId="3386BFFF"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形式多样，讲求实效。中国在长期实践中形成了具有中国特色的援助方式，包括援建成套项目、提供物资、开展技术合作、开展人力资源开发合作、实施南南合作援助基金项目、派遣援外医疗队、开展志愿服务、提供紧急人道主义援助、减免债务等。根据外方实际需求和情况，因地制宜选择或搭配使用适宜方式，争取实际效果最大化。注重提高资金使用效率。</w:t>
      </w:r>
    </w:p>
    <w:p w14:paraId="538063A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善始善终，注重持续。中国通过加强实施管理、监督评估，切实保障项目质量。注重已建成项目后续运营，提供配套技术服务，推进投资、建设、运营一体化，维护中国援助的品牌和信誉，放大综合效益。推进职业培训教育和技术合作，支持有关国家项目管理人才能力培养，促进项目管理本地化，提升项目持续影响。对出现偿债困难的国家主张通过双边渠道协商解决，支持低收入国家实现债务可持续。</w:t>
      </w:r>
    </w:p>
    <w:p w14:paraId="7F7C5C4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开放包容，交流互鉴。深化与其他国家在国际发展合作领域的沟通和交流，增信释疑、互学互鉴。在尊重受援国意愿的前提下，按照“受援国提出、受援国同意、受援国主导”的原则，积极同有关国家和国际组织探讨和开展务实合</w:t>
      </w:r>
      <w:r w:rsidRPr="00AC104B">
        <w:rPr>
          <w:rFonts w:ascii="仿宋_GB2312" w:eastAsia="仿宋_GB2312" w:cs="Arial" w:hint="eastAsia"/>
          <w:sz w:val="32"/>
          <w:szCs w:val="32"/>
        </w:rPr>
        <w:lastRenderedPageBreak/>
        <w:t>作。本着开放的精神，通过多种形式阐述中国国际发展合作的政策、资金、管理等情况。</w:t>
      </w:r>
    </w:p>
    <w:p w14:paraId="60ED02B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与时俱进，创新发展。顺应时代潮流和国内外形势发展，既坚持中国特色，又积极改革创新。汲取其他国家和国际组织开展国际发展合作的有益经验，根据发展中国家发展目标和合作需求，改革体制机制，健全规章制度，丰富合作方式，充实合作内容，推进国际发展合作提质增效。</w:t>
      </w:r>
    </w:p>
    <w:p w14:paraId="7F8EB258"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（四）中国开展国际发展合作的务实举措</w:t>
      </w:r>
    </w:p>
    <w:p w14:paraId="205CE82F"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中国开展国际发展合作，既有郑重庄严的承诺，更有实实在在的行动。习近</w:t>
      </w:r>
      <w:proofErr w:type="gramStart"/>
      <w:r w:rsidRPr="00AC104B">
        <w:rPr>
          <w:rFonts w:ascii="仿宋_GB2312" w:eastAsia="仿宋_GB2312" w:cs="Arial" w:hint="eastAsia"/>
          <w:sz w:val="32"/>
          <w:szCs w:val="32"/>
        </w:rPr>
        <w:t>平主席</w:t>
      </w:r>
      <w:proofErr w:type="gramEnd"/>
      <w:r w:rsidRPr="00AC104B">
        <w:rPr>
          <w:rFonts w:ascii="仿宋_GB2312" w:eastAsia="仿宋_GB2312" w:cs="Arial" w:hint="eastAsia"/>
          <w:sz w:val="32"/>
          <w:szCs w:val="32"/>
        </w:rPr>
        <w:t>在多个重大国际场合宣布中国开展国际发展合作的一系列务实举措，为全球发展</w:t>
      </w:r>
      <w:proofErr w:type="gramStart"/>
      <w:r w:rsidRPr="00AC104B">
        <w:rPr>
          <w:rFonts w:ascii="仿宋_GB2312" w:eastAsia="仿宋_GB2312" w:cs="Arial" w:hint="eastAsia"/>
          <w:sz w:val="32"/>
          <w:szCs w:val="32"/>
        </w:rPr>
        <w:t>作出</w:t>
      </w:r>
      <w:proofErr w:type="gramEnd"/>
      <w:r w:rsidRPr="00AC104B">
        <w:rPr>
          <w:rFonts w:ascii="仿宋_GB2312" w:eastAsia="仿宋_GB2312" w:cs="Arial" w:hint="eastAsia"/>
          <w:sz w:val="32"/>
          <w:szCs w:val="32"/>
        </w:rPr>
        <w:t>中国贡献。</w:t>
      </w:r>
    </w:p>
    <w:p w14:paraId="274423A0"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——履行大国责任，积极为全球发展提供公共产品。2015年9月，在联合国成立70周年系列峰会期间，习近</w:t>
      </w:r>
      <w:proofErr w:type="gramStart"/>
      <w:r w:rsidRPr="00AC104B">
        <w:rPr>
          <w:rFonts w:ascii="仿宋_GB2312" w:eastAsia="仿宋_GB2312" w:cs="Arial" w:hint="eastAsia"/>
          <w:sz w:val="32"/>
          <w:szCs w:val="32"/>
        </w:rPr>
        <w:t>平主席</w:t>
      </w:r>
      <w:proofErr w:type="gramEnd"/>
      <w:r w:rsidRPr="00AC104B">
        <w:rPr>
          <w:rFonts w:ascii="仿宋_GB2312" w:eastAsia="仿宋_GB2312" w:cs="Arial" w:hint="eastAsia"/>
          <w:sz w:val="32"/>
          <w:szCs w:val="32"/>
        </w:rPr>
        <w:t>宣布5年内提供“6个100”项目支持，包括100个减贫项目、100个农业合作项目、100个促贸援助项目、100个生态保护和应对气候变化项目、100所医院和诊所、100所学校和职业培训中心，帮助实施100个“妇幼健康工程”和100个“快乐校园工程”，设立南南合作援助基金，设立中国－联合国和平与发展基金，提供来华培训和奖学金名额，免除有关国家无息贷款债务，设立南南合作与发展学院和国际发展知识中心等重要举措。2020年5月18日，在第73届世界卫</w:t>
      </w:r>
      <w:r w:rsidRPr="00AC104B">
        <w:rPr>
          <w:rFonts w:ascii="仿宋_GB2312" w:eastAsia="仿宋_GB2312" w:cs="Arial" w:hint="eastAsia"/>
          <w:sz w:val="32"/>
          <w:szCs w:val="32"/>
        </w:rPr>
        <w:lastRenderedPageBreak/>
        <w:t>生大会视频会议开幕式上，习近</w:t>
      </w:r>
      <w:proofErr w:type="gramStart"/>
      <w:r w:rsidRPr="00AC104B">
        <w:rPr>
          <w:rFonts w:ascii="仿宋_GB2312" w:eastAsia="仿宋_GB2312" w:cs="Arial" w:hint="eastAsia"/>
          <w:sz w:val="32"/>
          <w:szCs w:val="32"/>
        </w:rPr>
        <w:t>平主席</w:t>
      </w:r>
      <w:proofErr w:type="gramEnd"/>
      <w:r w:rsidRPr="00AC104B">
        <w:rPr>
          <w:rFonts w:ascii="仿宋_GB2312" w:eastAsia="仿宋_GB2312" w:cs="Arial" w:hint="eastAsia"/>
          <w:sz w:val="32"/>
          <w:szCs w:val="32"/>
        </w:rPr>
        <w:t>宣布两年内提供20亿美元国际援助、与联合国合作在华设立全球人道主义应急仓库和枢纽、建立30个中非对口医院合作机制、中国新冠疫苗研发完成并投入使用后将作为全球公共产品、同二十国集团成员一道落实“暂缓最贫困国家债务偿付倡议”等中国支持全球抗</w:t>
      </w:r>
      <w:proofErr w:type="gramStart"/>
      <w:r w:rsidRPr="00AC104B">
        <w:rPr>
          <w:rFonts w:ascii="仿宋_GB2312" w:eastAsia="仿宋_GB2312" w:cs="Arial" w:hint="eastAsia"/>
          <w:sz w:val="32"/>
          <w:szCs w:val="32"/>
        </w:rPr>
        <w:t>疫</w:t>
      </w:r>
      <w:proofErr w:type="gramEnd"/>
      <w:r w:rsidRPr="00AC104B">
        <w:rPr>
          <w:rFonts w:ascii="仿宋_GB2312" w:eastAsia="仿宋_GB2312" w:cs="Arial" w:hint="eastAsia"/>
          <w:sz w:val="32"/>
          <w:szCs w:val="32"/>
        </w:rPr>
        <w:t>的一系列重大举措。</w:t>
      </w:r>
    </w:p>
    <w:p w14:paraId="7C176EB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——依托“一带一路”合作平台，加大对其他发展中国家的援助力度。在2017年首届“一带一路”国际合作高峰论坛上，习近</w:t>
      </w:r>
      <w:proofErr w:type="gramStart"/>
      <w:r w:rsidRPr="00AC104B">
        <w:rPr>
          <w:rFonts w:ascii="仿宋_GB2312" w:eastAsia="仿宋_GB2312" w:cs="Arial" w:hint="eastAsia"/>
          <w:sz w:val="32"/>
          <w:szCs w:val="32"/>
        </w:rPr>
        <w:t>平主席</w:t>
      </w:r>
      <w:proofErr w:type="gramEnd"/>
      <w:r w:rsidRPr="00AC104B">
        <w:rPr>
          <w:rFonts w:ascii="仿宋_GB2312" w:eastAsia="仿宋_GB2312" w:cs="Arial" w:hint="eastAsia"/>
          <w:sz w:val="32"/>
          <w:szCs w:val="32"/>
        </w:rPr>
        <w:t>宣布未来3年内提供600亿元人民币援助，建设更多民生项目；提供20亿元人民币紧急粮食援助，向南南合作援助基金增资10亿美元，实施100个“幸福家园”、100个“爱心助困”、100个“康复助医”等项目；向有关国际组织提供10亿美元等一系列重要举措。在2019年第二届“一带一路”国际合作高峰论坛上，习近</w:t>
      </w:r>
      <w:proofErr w:type="gramStart"/>
      <w:r w:rsidRPr="00AC104B">
        <w:rPr>
          <w:rFonts w:ascii="仿宋_GB2312" w:eastAsia="仿宋_GB2312" w:cs="Arial" w:hint="eastAsia"/>
          <w:sz w:val="32"/>
          <w:szCs w:val="32"/>
        </w:rPr>
        <w:t>平主席</w:t>
      </w:r>
      <w:proofErr w:type="gramEnd"/>
      <w:r w:rsidRPr="00AC104B">
        <w:rPr>
          <w:rFonts w:ascii="仿宋_GB2312" w:eastAsia="仿宋_GB2312" w:cs="Arial" w:hint="eastAsia"/>
          <w:sz w:val="32"/>
          <w:szCs w:val="32"/>
        </w:rPr>
        <w:t>宣布实施“一带一路”应对气候变化南南合作计划，深化农业、卫生、减灾、水资源等领域合作，邀请1万名代表来华交流，鼓励和支持沿线国家社会组织广泛开展民生合作，持续实施“丝绸之路”中国政府奖学金项目等一系列重要举措。</w:t>
      </w:r>
    </w:p>
    <w:p w14:paraId="29FF4829"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——通过区域合作机制，提出同各地区发展中国家的合作方案。在中非合作论坛、上海合作组织、中国－葡语国家经贸合作论坛、中国－阿拉伯国家合作论坛、中国－</w:t>
      </w:r>
      <w:proofErr w:type="gramStart"/>
      <w:r w:rsidRPr="00AC104B">
        <w:rPr>
          <w:rFonts w:ascii="仿宋_GB2312" w:eastAsia="仿宋_GB2312" w:cs="Arial" w:hint="eastAsia"/>
          <w:sz w:val="32"/>
          <w:szCs w:val="32"/>
        </w:rPr>
        <w:t>拉共体</w:t>
      </w:r>
      <w:proofErr w:type="gramEnd"/>
      <w:r w:rsidRPr="00AC104B">
        <w:rPr>
          <w:rFonts w:ascii="仿宋_GB2312" w:eastAsia="仿宋_GB2312" w:cs="Arial" w:hint="eastAsia"/>
          <w:sz w:val="32"/>
          <w:szCs w:val="32"/>
        </w:rPr>
        <w:lastRenderedPageBreak/>
        <w:t>论坛、中国－加勒比经贸合作论坛、中国－太平洋岛国经济发展合作论坛等双多边会议上，习近</w:t>
      </w:r>
      <w:proofErr w:type="gramStart"/>
      <w:r w:rsidRPr="00AC104B">
        <w:rPr>
          <w:rFonts w:ascii="仿宋_GB2312" w:eastAsia="仿宋_GB2312" w:cs="Arial" w:hint="eastAsia"/>
          <w:sz w:val="32"/>
          <w:szCs w:val="32"/>
        </w:rPr>
        <w:t>平主席</w:t>
      </w:r>
      <w:proofErr w:type="gramEnd"/>
      <w:r w:rsidRPr="00AC104B">
        <w:rPr>
          <w:rFonts w:ascii="仿宋_GB2312" w:eastAsia="仿宋_GB2312" w:cs="Arial" w:hint="eastAsia"/>
          <w:sz w:val="32"/>
          <w:szCs w:val="32"/>
        </w:rPr>
        <w:t>提出一系列援助措施，帮助有关国家促进经济社会发展、增进民生福祉。在2015年12月中非合作论坛约翰内斯堡峰会上，习近</w:t>
      </w:r>
      <w:proofErr w:type="gramStart"/>
      <w:r w:rsidRPr="00AC104B">
        <w:rPr>
          <w:rFonts w:ascii="仿宋_GB2312" w:eastAsia="仿宋_GB2312" w:cs="Arial" w:hint="eastAsia"/>
          <w:sz w:val="32"/>
          <w:szCs w:val="32"/>
        </w:rPr>
        <w:t>平主席</w:t>
      </w:r>
      <w:proofErr w:type="gramEnd"/>
      <w:r w:rsidRPr="00AC104B">
        <w:rPr>
          <w:rFonts w:ascii="仿宋_GB2312" w:eastAsia="仿宋_GB2312" w:cs="Arial" w:hint="eastAsia"/>
          <w:sz w:val="32"/>
          <w:szCs w:val="32"/>
        </w:rPr>
        <w:t>宣布3年内，同</w:t>
      </w:r>
      <w:proofErr w:type="gramStart"/>
      <w:r w:rsidRPr="00AC104B">
        <w:rPr>
          <w:rFonts w:ascii="仿宋_GB2312" w:eastAsia="仿宋_GB2312" w:cs="Arial" w:hint="eastAsia"/>
          <w:sz w:val="32"/>
          <w:szCs w:val="32"/>
        </w:rPr>
        <w:t>非方重点</w:t>
      </w:r>
      <w:proofErr w:type="gramEnd"/>
      <w:r w:rsidRPr="00AC104B">
        <w:rPr>
          <w:rFonts w:ascii="仿宋_GB2312" w:eastAsia="仿宋_GB2312" w:cs="Arial" w:hint="eastAsia"/>
          <w:sz w:val="32"/>
          <w:szCs w:val="32"/>
        </w:rPr>
        <w:t>实施中非工业化、农业现代化、基础设施、金融、绿色发展、贸易和投资便利化、减贫惠民、公共卫生、人文、和平与安全等“十大合作计划”。在2018年9月中非合作论坛北京峰会上，习近</w:t>
      </w:r>
      <w:proofErr w:type="gramStart"/>
      <w:r w:rsidRPr="00AC104B">
        <w:rPr>
          <w:rFonts w:ascii="仿宋_GB2312" w:eastAsia="仿宋_GB2312" w:cs="Arial" w:hint="eastAsia"/>
          <w:sz w:val="32"/>
          <w:szCs w:val="32"/>
        </w:rPr>
        <w:t>平主席</w:t>
      </w:r>
      <w:proofErr w:type="gramEnd"/>
      <w:r w:rsidRPr="00AC104B">
        <w:rPr>
          <w:rFonts w:ascii="仿宋_GB2312" w:eastAsia="仿宋_GB2312" w:cs="Arial" w:hint="eastAsia"/>
          <w:sz w:val="32"/>
          <w:szCs w:val="32"/>
        </w:rPr>
        <w:t>宣布未来3年和今后一段时间重点实施产业促进、设施联通、贸易便利、绿色发展、能力建设、健康卫生、人文交流、和平安全等“八大行动”。在2020年6月中非团结抗</w:t>
      </w:r>
      <w:proofErr w:type="gramStart"/>
      <w:r w:rsidRPr="00AC104B">
        <w:rPr>
          <w:rFonts w:ascii="仿宋_GB2312" w:eastAsia="仿宋_GB2312" w:cs="Arial" w:hint="eastAsia"/>
          <w:sz w:val="32"/>
          <w:szCs w:val="32"/>
        </w:rPr>
        <w:t>疫</w:t>
      </w:r>
      <w:proofErr w:type="gramEnd"/>
      <w:r w:rsidRPr="00AC104B">
        <w:rPr>
          <w:rFonts w:ascii="仿宋_GB2312" w:eastAsia="仿宋_GB2312" w:cs="Arial" w:hint="eastAsia"/>
          <w:sz w:val="32"/>
          <w:szCs w:val="32"/>
        </w:rPr>
        <w:t>特别峰会上，习近</w:t>
      </w:r>
      <w:proofErr w:type="gramStart"/>
      <w:r w:rsidRPr="00AC104B">
        <w:rPr>
          <w:rFonts w:ascii="仿宋_GB2312" w:eastAsia="仿宋_GB2312" w:cs="Arial" w:hint="eastAsia"/>
          <w:sz w:val="32"/>
          <w:szCs w:val="32"/>
        </w:rPr>
        <w:t>平主席</w:t>
      </w:r>
      <w:proofErr w:type="gramEnd"/>
      <w:r w:rsidRPr="00AC104B">
        <w:rPr>
          <w:rFonts w:ascii="仿宋_GB2312" w:eastAsia="仿宋_GB2312" w:cs="Arial" w:hint="eastAsia"/>
          <w:sz w:val="32"/>
          <w:szCs w:val="32"/>
        </w:rPr>
        <w:t>宣布将继续全力支持非洲国家抗</w:t>
      </w:r>
      <w:proofErr w:type="gramStart"/>
      <w:r w:rsidRPr="00AC104B">
        <w:rPr>
          <w:rFonts w:ascii="仿宋_GB2312" w:eastAsia="仿宋_GB2312" w:cs="Arial" w:hint="eastAsia"/>
          <w:sz w:val="32"/>
          <w:szCs w:val="32"/>
        </w:rPr>
        <w:t>疫</w:t>
      </w:r>
      <w:proofErr w:type="gramEnd"/>
      <w:r w:rsidRPr="00AC104B">
        <w:rPr>
          <w:rFonts w:ascii="仿宋_GB2312" w:eastAsia="仿宋_GB2312" w:cs="Arial" w:hint="eastAsia"/>
          <w:sz w:val="32"/>
          <w:szCs w:val="32"/>
        </w:rPr>
        <w:t>行动，并将</w:t>
      </w:r>
      <w:proofErr w:type="gramStart"/>
      <w:r w:rsidRPr="00AC104B">
        <w:rPr>
          <w:rFonts w:ascii="仿宋_GB2312" w:eastAsia="仿宋_GB2312" w:cs="Arial" w:hint="eastAsia"/>
          <w:sz w:val="32"/>
          <w:szCs w:val="32"/>
        </w:rPr>
        <w:t>同非方一道</w:t>
      </w:r>
      <w:proofErr w:type="gramEnd"/>
      <w:r w:rsidRPr="00AC104B">
        <w:rPr>
          <w:rFonts w:ascii="仿宋_GB2312" w:eastAsia="仿宋_GB2312" w:cs="Arial" w:hint="eastAsia"/>
          <w:sz w:val="32"/>
          <w:szCs w:val="32"/>
        </w:rPr>
        <w:t>，加快落实中非合作论坛北京峰会成果，将合作重点向健康卫生、复工复产、改善民生领域倾斜，携手构建更加紧密的中非命运共同体。</w:t>
      </w:r>
    </w:p>
    <w:p w14:paraId="4180131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中国政府积极落实国际发展合作举措，上述有关举措均已按期落实或正按进度有序推进，转化为实实在在的中国贡献。</w:t>
      </w:r>
    </w:p>
    <w:p w14:paraId="6969ADD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Style w:val="a8"/>
          <w:rFonts w:ascii="仿宋_GB2312" w:eastAsia="仿宋_GB2312" w:cs="Arial" w:hint="eastAsia"/>
          <w:sz w:val="32"/>
          <w:szCs w:val="32"/>
        </w:rPr>
        <w:t>二、新时代中国国际发展合作取得新进展</w:t>
      </w:r>
    </w:p>
    <w:p w14:paraId="163F632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中国国际发展合作规模稳步增长，并更多向亚洲、非洲地区最不发达国家和“一带一路”发展中国家倾斜。为更好适</w:t>
      </w:r>
      <w:r w:rsidRPr="00AC104B">
        <w:rPr>
          <w:rFonts w:ascii="仿宋_GB2312" w:eastAsia="仿宋_GB2312" w:cs="Arial" w:hint="eastAsia"/>
          <w:sz w:val="32"/>
          <w:szCs w:val="32"/>
        </w:rPr>
        <w:lastRenderedPageBreak/>
        <w:t>应国内外形势变化，中国改革管理体制，积极创新方式，提升合作效果，推动国际发展合作事业创新发展。</w:t>
      </w:r>
    </w:p>
    <w:p w14:paraId="18CAC82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（一）规模稳步扩大</w:t>
      </w:r>
    </w:p>
    <w:p w14:paraId="366D278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稳步提高对外援助资金规模，进一步扩大援助范围。2013年至2018年，中国对外援助金额为2702亿元人民币，包括无偿援助、无息贷款和优惠贷款。其中，提供无偿援助1278亿元人民币，占对外援助总额的47.30%，重点用于帮助其他发展中国家建设中小型社会福利项目以及实施人力资源开发合作、技术合作、物资援助、南南合作援助基金和紧急人道主义援助项目。提供无息贷款113亿元人民币，占对外援助总额的4.18%，主要用于帮助其他发展中国家建设社会公共设施和民生项目。提供援外优惠贷款1311亿元人民币，占对外援助总额的48.52%，用于帮助其他发展中国家建设有经济社会效益的生产型项目和大中型基础设施，提供成套设备、机电产品、技术服务以及其他物资等。</w:t>
      </w:r>
    </w:p>
    <w:p w14:paraId="14916791"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2013年至2018年，中国共向亚洲、非洲、拉丁美洲和加勒比、大洋洲和欧洲等地区122个国家和20个国际和区域性多边组织提供援助。其中，亚洲地区30国，非洲地区53国，大洋洲地区9国，拉丁美洲和加勒比地区22国，欧洲地区8国。</w:t>
      </w:r>
    </w:p>
    <w:p w14:paraId="293EE824"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（二）方式更加多元</w:t>
      </w:r>
    </w:p>
    <w:p w14:paraId="6D5C64F9"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中国援助实施方式在援建成套项目、提供物资、开展技术合作等的基础上，新增南南合作援助基金项目，同时不断创新对外援助方式手段。</w:t>
      </w:r>
    </w:p>
    <w:p w14:paraId="0C9A91A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援建成套项目。2013年至2018年，中国共建设成套项目423个，重点集中于基础设施、农业等领域。除传统的“中方代建”援建模式外，在部分有条件的国家试点“受援方自建”方式，即在一些有完备工程建设招投标管理体系、具有组织实施经验的国家和地区，中国提供资金和技术支持，由有关国家自行负责项目的勘察、设计和建设及过程管理。</w:t>
      </w:r>
    </w:p>
    <w:p w14:paraId="20D199FE"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——提供一般物资。2013年至2018年，中国共向124个国家和地区提供物资援助890批，主要包括机械设备、检测设备、交通运输工具、药品以及医疗设备等。</w:t>
      </w:r>
    </w:p>
    <w:p w14:paraId="240D6A3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——开展技术合作。2013年至2018年，中国共在95个国家和地区完成技术合作项目414个，主要涉及工业生产和管理、农业种植养殖、文化教育、体育训练、医疗卫生、清洁能源开发、规划咨询等领域。</w:t>
      </w:r>
    </w:p>
    <w:p w14:paraId="31B0514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开展人力资源开发合作。中国通过实施官员研修研讨、技术人员培训、在职学历学位教育项目等方式，积极开展援外人力资源开发合作。项目涉及政治外交、公共管理、国家发展、农业减贫、医疗卫生、教育科研、文化体育、交</w:t>
      </w:r>
      <w:r w:rsidRPr="00AC104B">
        <w:rPr>
          <w:rFonts w:ascii="仿宋_GB2312" w:eastAsia="仿宋_GB2312" w:cs="Arial" w:hint="eastAsia"/>
          <w:sz w:val="32"/>
          <w:szCs w:val="32"/>
        </w:rPr>
        <w:lastRenderedPageBreak/>
        <w:t>通运输等17个领域共百余个专业。2013年至2018年，中国举办7000余期项目，共约20万名人员受益。</w:t>
      </w:r>
    </w:p>
    <w:p w14:paraId="542B5C26" w14:textId="77777777" w:rsidR="00AC104B" w:rsidRPr="00AC104B" w:rsidRDefault="00AC104B" w:rsidP="00D134CA">
      <w:pPr>
        <w:rPr>
          <w:rFonts w:ascii="仿宋_GB2312" w:eastAsia="仿宋_GB2312" w:cs="Arial" w:hint="eastAsia"/>
          <w:sz w:val="32"/>
          <w:szCs w:val="32"/>
        </w:rPr>
      </w:pPr>
    </w:p>
    <w:p w14:paraId="1E7AF699" w14:textId="77777777" w:rsidR="00AC104B" w:rsidRPr="00AC104B" w:rsidRDefault="00AC104B" w:rsidP="00D134CA">
      <w:pPr>
        <w:rPr>
          <w:rFonts w:ascii="仿宋_GB2312" w:eastAsia="仿宋_GB2312" w:cs="Arial" w:hint="eastAsia"/>
          <w:sz w:val="32"/>
          <w:szCs w:val="32"/>
        </w:rPr>
      </w:pPr>
      <w:r w:rsidRPr="00AC104B">
        <w:rPr>
          <w:rFonts w:ascii="仿宋_GB2312" w:eastAsia="仿宋_GB2312" w:cs="Arial" w:hint="eastAsia"/>
          <w:sz w:val="32"/>
          <w:szCs w:val="32"/>
        </w:rPr>
        <w:t>——南南合作援助基金。截至2019年底，中国与联合国开发计划署、世界粮食计划署、世界卫生组织、联合国儿童基金会、联合国人口基金、联合国难民署、国际移民组织、国际红十字会等14个国际组织实施项目82个，涉及农业发展与粮食安全、减贫、妇幼健康、卫生响应、教育培训、灾后重建、移民和难民保护、促贸援助等领域。</w:t>
      </w:r>
    </w:p>
    <w:p w14:paraId="6E53086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派遣援外医疗队。截至2019年底，中国累计向72个国家和地区派遣长期医疗队，共1069批次27484名医疗队员，涵盖内外妇儿、中医、麻醉、护理、病理、检验、公共卫生等医疗医学全领域。目前有近千名医疗队员在非洲、亚洲、大洋洲、美洲、欧洲55个国家的111个医疗点开展对外医疗援助工作。</w:t>
      </w:r>
    </w:p>
    <w:p w14:paraId="027703F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——派遣志愿者。2013年至2018年，中国向80多个国家派遣青年志愿者和汉语教师志愿者2万余名。</w:t>
      </w:r>
    </w:p>
    <w:p w14:paraId="2ADF9710"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——提供紧急人道主义援助。2013年至2018年，中国向60个国家提供紧急人道主义援助，包括提供紧急人道主义援助物资设备，派遣国际救援队和医疗专家组，抢修受损设施。</w:t>
      </w:r>
    </w:p>
    <w:p w14:paraId="5EB2F81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——减免有关国家债务。2013年至2018年，中国免除最不发达国家、重债穷国、内陆发展中国家和小岛屿发展中国家共计98笔到期无息贷款债务，累计金额达41.84亿元人民币。</w:t>
      </w:r>
    </w:p>
    <w:p w14:paraId="12E53CF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（三）改革管理实现新突破</w:t>
      </w:r>
    </w:p>
    <w:p w14:paraId="7F608DB1"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为更好适应新形势发展，中国改革对外援助体制机制，不断提升管理水平，推动新时代国际发展合作工作展现新气象。</w:t>
      </w:r>
    </w:p>
    <w:p w14:paraId="3628C7D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体制改革实现突破。2018年4月，中国成立国家国际发展合作署，作为国务院直属机构，专司国际发展合作事务。这是中国维护世界和平、促进共同发展的重大举措，有利于加强国际发展合作的统筹协调，形成工作合力。国家国际发展合作署的成立是中国对外</w:t>
      </w:r>
      <w:proofErr w:type="gramStart"/>
      <w:r w:rsidRPr="00AC104B">
        <w:rPr>
          <w:rFonts w:ascii="仿宋_GB2312" w:eastAsia="仿宋_GB2312" w:cs="Arial" w:hint="eastAsia"/>
          <w:sz w:val="32"/>
          <w:szCs w:val="32"/>
        </w:rPr>
        <w:t>援助史</w:t>
      </w:r>
      <w:proofErr w:type="gramEnd"/>
      <w:r w:rsidRPr="00AC104B">
        <w:rPr>
          <w:rFonts w:ascii="仿宋_GB2312" w:eastAsia="仿宋_GB2312" w:cs="Arial" w:hint="eastAsia"/>
          <w:sz w:val="32"/>
          <w:szCs w:val="32"/>
        </w:rPr>
        <w:t>上的里程碑，标志着中国对外援助事业踏上了新征程。</w:t>
      </w:r>
    </w:p>
    <w:p w14:paraId="55869B54"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管理能力不断提升。健全援助项目专家论证评审机制，提高项目可行性研究的质量和深度。将项目环境影响、后续运营管理等纳入立项研究范畴，增强立项论证的前瞻性和预见性。构建条块明晰的项目管理规章制度，完善项目实施企业资格认定、政府采购、合同履行等环节，构建以优质优价为核心的招标制度体系。健全项目实施主体诚信评价体系，防范项目廉政风险。优化人道主义紧急援助快速反应机</w:t>
      </w:r>
      <w:r w:rsidRPr="00AC104B">
        <w:rPr>
          <w:rFonts w:ascii="仿宋_GB2312" w:eastAsia="仿宋_GB2312" w:cs="Arial" w:hint="eastAsia"/>
          <w:sz w:val="32"/>
          <w:szCs w:val="32"/>
        </w:rPr>
        <w:lastRenderedPageBreak/>
        <w:t>制，增强援助时效性。加强事中监管和事后评估，不断提升援助综合效益。</w:t>
      </w:r>
    </w:p>
    <w:p w14:paraId="2801CFC4"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Style w:val="a8"/>
          <w:rFonts w:ascii="仿宋_GB2312" w:eastAsia="仿宋_GB2312" w:cs="Arial" w:hint="eastAsia"/>
          <w:sz w:val="32"/>
          <w:szCs w:val="32"/>
        </w:rPr>
        <w:t>三、助力共建“一带一路”国际合作</w:t>
      </w:r>
    </w:p>
    <w:p w14:paraId="688C5B68"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共建“一带一路”倡议提出以来，中国根据有关国家发展需要，积极开展发展合作，在深化政策沟通、加快设施联通、推动贸易畅通、促进资金融通、增进民心相通上发挥作用，为各国发展培育空间、创造机遇，推动高质量共建“一带一路”。</w:t>
      </w:r>
    </w:p>
    <w:p w14:paraId="6B9B9060"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（一）深化政策沟通</w:t>
      </w:r>
    </w:p>
    <w:p w14:paraId="49FEACC8"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政策沟通是共建“一带一路”国家加强政治互信、开展务实合作、深化利益融合的基础。本着求同存异、聚同化异的理念，中国通过举办官员研修、派遣专家顾问等方式，促进与</w:t>
      </w:r>
      <w:proofErr w:type="gramStart"/>
      <w:r w:rsidRPr="00AC104B">
        <w:rPr>
          <w:rFonts w:ascii="仿宋_GB2312" w:eastAsia="仿宋_GB2312" w:cs="Arial" w:hint="eastAsia"/>
          <w:sz w:val="32"/>
          <w:szCs w:val="32"/>
        </w:rPr>
        <w:t>共建国</w:t>
      </w:r>
      <w:proofErr w:type="gramEnd"/>
      <w:r w:rsidRPr="00AC104B">
        <w:rPr>
          <w:rFonts w:ascii="仿宋_GB2312" w:eastAsia="仿宋_GB2312" w:cs="Arial" w:hint="eastAsia"/>
          <w:sz w:val="32"/>
          <w:szCs w:val="32"/>
        </w:rPr>
        <w:t>的双向交流和了解，推动共建“一带一路”国家发展同向发力、协同增效。</w:t>
      </w:r>
    </w:p>
    <w:p w14:paraId="4A3762E0"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——为共建“一带一路”倡议对接各国发展战略搭建平台。围绕基础设施互联互通合作、国际产能和装备制造标准化、贸易便利化、技术标准化等与共建“一带一路”相关的主题，为相关国家举办4000余</w:t>
      </w:r>
      <w:proofErr w:type="gramStart"/>
      <w:r w:rsidRPr="00AC104B">
        <w:rPr>
          <w:rFonts w:ascii="仿宋_GB2312" w:eastAsia="仿宋_GB2312" w:cs="Arial" w:hint="eastAsia"/>
          <w:sz w:val="32"/>
          <w:szCs w:val="32"/>
        </w:rPr>
        <w:t>期官员</w:t>
      </w:r>
      <w:proofErr w:type="gramEnd"/>
      <w:r w:rsidRPr="00AC104B">
        <w:rPr>
          <w:rFonts w:ascii="仿宋_GB2312" w:eastAsia="仿宋_GB2312" w:cs="Arial" w:hint="eastAsia"/>
          <w:sz w:val="32"/>
          <w:szCs w:val="32"/>
        </w:rPr>
        <w:t>研修项目。研修项目为各国政策沟通搭建了交流平台，参训人员就共建“一带一路”倡议更好对接非洲联盟《2063年议程》、《东盟互联互通总体</w:t>
      </w:r>
      <w:r w:rsidRPr="00AC104B">
        <w:rPr>
          <w:rFonts w:ascii="仿宋_GB2312" w:eastAsia="仿宋_GB2312" w:cs="Arial" w:hint="eastAsia"/>
          <w:sz w:val="32"/>
          <w:szCs w:val="32"/>
        </w:rPr>
        <w:lastRenderedPageBreak/>
        <w:t>规划2025》、欧盟欧亚互联互通战略等区域发展规划，以及巴基斯坦“新巴基斯坦”、老挝“变陆锁国为陆联国”、菲律宾“大建特建”、哈萨克斯坦“光明之路”、蒙古国“发展之路”等有关国家发展战略开展交流，谋划合作成果，推进共建“一带一路”。</w:t>
      </w:r>
    </w:p>
    <w:p w14:paraId="49D90CA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——为区域经贸融合发展创造机遇。派遣专家</w:t>
      </w:r>
      <w:proofErr w:type="gramStart"/>
      <w:r w:rsidRPr="00AC104B">
        <w:rPr>
          <w:rFonts w:ascii="仿宋_GB2312" w:eastAsia="仿宋_GB2312" w:cs="Arial" w:hint="eastAsia"/>
          <w:sz w:val="32"/>
          <w:szCs w:val="32"/>
        </w:rPr>
        <w:t>顾问赴相关</w:t>
      </w:r>
      <w:proofErr w:type="gramEnd"/>
      <w:r w:rsidRPr="00AC104B">
        <w:rPr>
          <w:rFonts w:ascii="仿宋_GB2312" w:eastAsia="仿宋_GB2312" w:cs="Arial" w:hint="eastAsia"/>
          <w:sz w:val="32"/>
          <w:szCs w:val="32"/>
        </w:rPr>
        <w:t>国家开展技术咨询服务，通过深化对</w:t>
      </w:r>
      <w:proofErr w:type="gramStart"/>
      <w:r w:rsidRPr="00AC104B">
        <w:rPr>
          <w:rFonts w:ascii="仿宋_GB2312" w:eastAsia="仿宋_GB2312" w:cs="Arial" w:hint="eastAsia"/>
          <w:sz w:val="32"/>
          <w:szCs w:val="32"/>
        </w:rPr>
        <w:t>共建国</w:t>
      </w:r>
      <w:proofErr w:type="gramEnd"/>
      <w:r w:rsidRPr="00AC104B">
        <w:rPr>
          <w:rFonts w:ascii="仿宋_GB2312" w:eastAsia="仿宋_GB2312" w:cs="Arial" w:hint="eastAsia"/>
          <w:sz w:val="32"/>
          <w:szCs w:val="32"/>
        </w:rPr>
        <w:t>国情和政策法律制度的了解，提出切实可行的发展方案，为开展有效合作奠定基础。中国－白俄罗斯工业园是中国在海外开发的经贸合作区，被誉为“丝绸之路经济带上的明珠”。中国为白俄罗斯实施工业</w:t>
      </w:r>
      <w:proofErr w:type="gramStart"/>
      <w:r w:rsidRPr="00AC104B">
        <w:rPr>
          <w:rFonts w:ascii="仿宋_GB2312" w:eastAsia="仿宋_GB2312" w:cs="Arial" w:hint="eastAsia"/>
          <w:sz w:val="32"/>
          <w:szCs w:val="32"/>
        </w:rPr>
        <w:t>园政策</w:t>
      </w:r>
      <w:proofErr w:type="gramEnd"/>
      <w:r w:rsidRPr="00AC104B">
        <w:rPr>
          <w:rFonts w:ascii="仿宋_GB2312" w:eastAsia="仿宋_GB2312" w:cs="Arial" w:hint="eastAsia"/>
          <w:sz w:val="32"/>
          <w:szCs w:val="32"/>
        </w:rPr>
        <w:t>保障技术援助项目，同白俄罗斯分享中国开发区发展模式和经验，并组织白俄罗斯人员赴天津经济技术开发区、苏州工业园进行考察。在实地考察和深入交流的基础上，两国专家共同制定了中</w:t>
      </w:r>
      <w:proofErr w:type="gramStart"/>
      <w:r w:rsidRPr="00AC104B">
        <w:rPr>
          <w:rFonts w:ascii="仿宋_GB2312" w:eastAsia="仿宋_GB2312" w:cs="Arial" w:hint="eastAsia"/>
          <w:sz w:val="32"/>
          <w:szCs w:val="32"/>
        </w:rPr>
        <w:t>白工业</w:t>
      </w:r>
      <w:proofErr w:type="gramEnd"/>
      <w:r w:rsidRPr="00AC104B">
        <w:rPr>
          <w:rFonts w:ascii="仿宋_GB2312" w:eastAsia="仿宋_GB2312" w:cs="Arial" w:hint="eastAsia"/>
          <w:sz w:val="32"/>
          <w:szCs w:val="32"/>
        </w:rPr>
        <w:t>园运营管理机制及招商引资、产业发展等政策，为推进工业园长远发展夯实了政策基础。</w:t>
      </w:r>
    </w:p>
    <w:p w14:paraId="26C673D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（二）加快设施联通</w:t>
      </w:r>
    </w:p>
    <w:p w14:paraId="2657333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互联互通是共建“一带一路”的关键。中国积极支持共建“一带一路”国家公路、铁路、港口、桥梁、通信管网等骨干通道建设，助力打造“六廊六路多国多港”互联互通大格局。</w:t>
      </w:r>
    </w:p>
    <w:p w14:paraId="7A5551BF"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——支持</w:t>
      </w:r>
      <w:proofErr w:type="gramStart"/>
      <w:r w:rsidRPr="00AC104B">
        <w:rPr>
          <w:rFonts w:ascii="仿宋_GB2312" w:eastAsia="仿宋_GB2312" w:cs="Arial" w:hint="eastAsia"/>
          <w:sz w:val="32"/>
          <w:szCs w:val="32"/>
        </w:rPr>
        <w:t>打通六廊六路</w:t>
      </w:r>
      <w:proofErr w:type="gramEnd"/>
      <w:r w:rsidRPr="00AC104B">
        <w:rPr>
          <w:rFonts w:ascii="仿宋_GB2312" w:eastAsia="仿宋_GB2312" w:cs="Arial" w:hint="eastAsia"/>
          <w:sz w:val="32"/>
          <w:szCs w:val="32"/>
        </w:rPr>
        <w:t>建设。支持共建“一带一路”国家基础设施互联互通项目建设，让古老丝绸之路焕发新生机。配合中巴经济走廊建设，在巴基斯坦先后实施了白沙瓦－卡拉奇高速公路、喀</w:t>
      </w:r>
      <w:proofErr w:type="gramStart"/>
      <w:r w:rsidRPr="00AC104B">
        <w:rPr>
          <w:rFonts w:ascii="仿宋_GB2312" w:eastAsia="仿宋_GB2312" w:cs="Arial" w:hint="eastAsia"/>
          <w:sz w:val="32"/>
          <w:szCs w:val="32"/>
        </w:rPr>
        <w:t>喇</w:t>
      </w:r>
      <w:proofErr w:type="gramEnd"/>
      <w:r w:rsidRPr="00AC104B">
        <w:rPr>
          <w:rFonts w:ascii="仿宋_GB2312" w:eastAsia="仿宋_GB2312" w:cs="Arial" w:hint="eastAsia"/>
          <w:sz w:val="32"/>
          <w:szCs w:val="32"/>
        </w:rPr>
        <w:t>昆仑公路等相关路段改扩建等项目，促进了中巴陆路贸易繁荣。为推进中国－中南半岛、孟中印</w:t>
      </w:r>
      <w:proofErr w:type="gramStart"/>
      <w:r w:rsidRPr="00AC104B">
        <w:rPr>
          <w:rFonts w:ascii="仿宋_GB2312" w:eastAsia="仿宋_GB2312" w:cs="Arial" w:hint="eastAsia"/>
          <w:sz w:val="32"/>
          <w:szCs w:val="32"/>
        </w:rPr>
        <w:t>缅</w:t>
      </w:r>
      <w:proofErr w:type="gramEnd"/>
      <w:r w:rsidRPr="00AC104B">
        <w:rPr>
          <w:rFonts w:ascii="仿宋_GB2312" w:eastAsia="仿宋_GB2312" w:cs="Arial" w:hint="eastAsia"/>
          <w:sz w:val="32"/>
          <w:szCs w:val="32"/>
        </w:rPr>
        <w:t>经济走廊建设，在孟加拉国、缅甸、老挝、柬埔寨援建道路、桥梁、隧道等基础设施项目，促进了东南亚与南亚区域的互联互通和联合发展。在中国－中亚－西亚经济走廊，吉尔吉斯斯坦南北公路相关路段的建设和塔吉克斯坦道路修复项目的实施改善了当地公路交通状况。中欧班列联通欧亚20多个国家100多座城市，疫情期间发挥了重要物流通道作用，为稳定国际产业</w:t>
      </w:r>
      <w:proofErr w:type="gramStart"/>
      <w:r w:rsidRPr="00AC104B">
        <w:rPr>
          <w:rFonts w:ascii="仿宋_GB2312" w:eastAsia="仿宋_GB2312" w:cs="Arial" w:hint="eastAsia"/>
          <w:sz w:val="32"/>
          <w:szCs w:val="32"/>
        </w:rPr>
        <w:t>链供应</w:t>
      </w:r>
      <w:proofErr w:type="gramEnd"/>
      <w:r w:rsidRPr="00AC104B">
        <w:rPr>
          <w:rFonts w:ascii="仿宋_GB2312" w:eastAsia="仿宋_GB2312" w:cs="Arial" w:hint="eastAsia"/>
          <w:sz w:val="32"/>
          <w:szCs w:val="32"/>
        </w:rPr>
        <w:t>链</w:t>
      </w:r>
      <w:proofErr w:type="gramStart"/>
      <w:r w:rsidRPr="00AC104B">
        <w:rPr>
          <w:rFonts w:ascii="仿宋_GB2312" w:eastAsia="仿宋_GB2312" w:cs="Arial" w:hint="eastAsia"/>
          <w:sz w:val="32"/>
          <w:szCs w:val="32"/>
        </w:rPr>
        <w:t>作出</w:t>
      </w:r>
      <w:proofErr w:type="gramEnd"/>
      <w:r w:rsidRPr="00AC104B">
        <w:rPr>
          <w:rFonts w:ascii="仿宋_GB2312" w:eastAsia="仿宋_GB2312" w:cs="Arial" w:hint="eastAsia"/>
          <w:sz w:val="32"/>
          <w:szCs w:val="32"/>
        </w:rPr>
        <w:t>了突出贡献。</w:t>
      </w:r>
    </w:p>
    <w:p w14:paraId="362DFB2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——支持21世纪海上丝绸之路物流航道。中国以21世纪海上丝绸之路的重点港口为节点，支持建设通畅、高效的运输大通道。中国支持建设的毛里塔尼亚</w:t>
      </w:r>
      <w:proofErr w:type="gramStart"/>
      <w:r w:rsidRPr="00AC104B">
        <w:rPr>
          <w:rFonts w:ascii="仿宋_GB2312" w:eastAsia="仿宋_GB2312" w:cs="Arial" w:hint="eastAsia"/>
          <w:sz w:val="32"/>
          <w:szCs w:val="32"/>
        </w:rPr>
        <w:t>友谊港</w:t>
      </w:r>
      <w:proofErr w:type="gramEnd"/>
      <w:r w:rsidRPr="00AC104B">
        <w:rPr>
          <w:rFonts w:ascii="仿宋_GB2312" w:eastAsia="仿宋_GB2312" w:cs="Arial" w:hint="eastAsia"/>
          <w:sz w:val="32"/>
          <w:szCs w:val="32"/>
        </w:rPr>
        <w:t>扩建项目，显著提高了港口的吞吐能力，缓解了货船积压滞港现象，成为21世纪海上丝绸之路的贸易物流节点。</w:t>
      </w:r>
    </w:p>
    <w:p w14:paraId="1D080CD0"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支持空中枢纽建设。为满足日益增长的航空运输需求，中国帮助巴基斯坦、尼泊尔、马尔代夫、柬埔寨、赞比亚、津巴布韦、多哥等国实施机场升级扩建项目，提高了机场运营能力和安全性，增加了客货运吞吐量，带动了当地旅</w:t>
      </w:r>
      <w:r w:rsidRPr="00AC104B">
        <w:rPr>
          <w:rFonts w:ascii="仿宋_GB2312" w:eastAsia="仿宋_GB2312" w:cs="Arial" w:hint="eastAsia"/>
          <w:sz w:val="32"/>
          <w:szCs w:val="32"/>
        </w:rPr>
        <w:lastRenderedPageBreak/>
        <w:t>游业发展，为跨境人员流动和贸易往来带来更多便利，为融入“一带一路”创造了更多机遇。</w:t>
      </w:r>
    </w:p>
    <w:p w14:paraId="58E049A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（三）推动贸易畅通</w:t>
      </w:r>
    </w:p>
    <w:p w14:paraId="2F76471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贸易是经济增长的重要引擎。中国通过促贸援助，帮助相关国家改善贸易条件、提升贸易发展能力，为共建“一带一路”国家间实现贸易畅通夯实基础。</w:t>
      </w:r>
    </w:p>
    <w:p w14:paraId="6791F26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促进贸易便利化。为增强发展中国家在全球供应链布局中的竞争力，积极帮助共建“一带一路”国家改善贸易基础设施，推进贸易流通现代化。向格鲁吉亚、亚美尼亚、坦桑尼亚、肯尼亚、菲律宾等20多个国家援助了集装箱检查设备，加快货物通关速度和效率，更好地打击走私犯罪。中国支持的孟加拉国油轮和散货船项目，为孟加拉国航运公司建造了3艘油轮和3艘散货船，增强了综合运输能力。</w:t>
      </w:r>
    </w:p>
    <w:p w14:paraId="650D4A55"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——提升贸易发展能力。支持老挝建立农村电子商务政策、规划和体系，帮助缅甸、柬埔寨等</w:t>
      </w:r>
      <w:proofErr w:type="gramStart"/>
      <w:r w:rsidRPr="00AC104B">
        <w:rPr>
          <w:rFonts w:ascii="仿宋_GB2312" w:eastAsia="仿宋_GB2312" w:cs="Arial" w:hint="eastAsia"/>
          <w:sz w:val="32"/>
          <w:szCs w:val="32"/>
        </w:rPr>
        <w:t>国建设</w:t>
      </w:r>
      <w:proofErr w:type="gramEnd"/>
      <w:r w:rsidRPr="00AC104B">
        <w:rPr>
          <w:rFonts w:ascii="仿宋_GB2312" w:eastAsia="仿宋_GB2312" w:cs="Arial" w:hint="eastAsia"/>
          <w:sz w:val="32"/>
          <w:szCs w:val="32"/>
        </w:rPr>
        <w:t>农产品检测、动植物检验检疫和粮食仓储体系，提高出口竞争力。2013年至2018年，为相关国家举办300多期与贸易相关的专题研修项目，包括贸易便利化、国际物流运输与多式联运服务、电子商务、出入境卫生检疫、出入境动植物检验检疫、进出口食品安全等，推动相关国家贸易政策对接协调，畅通自由贸易网络。在世界贸易组织、世界海关组织设立基金，开展</w:t>
      </w:r>
      <w:r w:rsidRPr="00AC104B">
        <w:rPr>
          <w:rFonts w:ascii="仿宋_GB2312" w:eastAsia="仿宋_GB2312" w:cs="Arial" w:hint="eastAsia"/>
          <w:sz w:val="32"/>
          <w:szCs w:val="32"/>
        </w:rPr>
        <w:lastRenderedPageBreak/>
        <w:t>贸易能力建设，支持发展中经济体特别是最不发达国家更好地融入多边贸易体制。</w:t>
      </w:r>
    </w:p>
    <w:p w14:paraId="49E994D1"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（四）促进资金融通</w:t>
      </w:r>
    </w:p>
    <w:p w14:paraId="20FEEC05"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中国积极帮助有关国家完善金融体系、搭建融资合作平台，为资金融通提供保障。</w:t>
      </w:r>
    </w:p>
    <w:p w14:paraId="6EB14A5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支持完善金融体系。支持共建“一带一路”国家优化金融环境，为参与国际金融体系创造条件。2015年，援建老挝国家银行卡支付系统，为维护老挝金融稳定、促进周边国家资金融通发挥了积极作用。与国际货币基金组织建立联合能力建设中心，为共建“一带一路”国家完善宏观经济金融框架提供智力支持。成立“一带一路”财经发展研究中心，为加强资金融通领域能力建设搭建了</w:t>
      </w:r>
      <w:proofErr w:type="gramStart"/>
      <w:r w:rsidRPr="00AC104B">
        <w:rPr>
          <w:rFonts w:ascii="仿宋_GB2312" w:eastAsia="仿宋_GB2312" w:cs="Arial" w:hint="eastAsia"/>
          <w:sz w:val="32"/>
          <w:szCs w:val="32"/>
        </w:rPr>
        <w:t>重要智库平台</w:t>
      </w:r>
      <w:proofErr w:type="gramEnd"/>
      <w:r w:rsidRPr="00AC104B">
        <w:rPr>
          <w:rFonts w:ascii="仿宋_GB2312" w:eastAsia="仿宋_GB2312" w:cs="Arial" w:hint="eastAsia"/>
          <w:sz w:val="32"/>
          <w:szCs w:val="32"/>
        </w:rPr>
        <w:t>。</w:t>
      </w:r>
    </w:p>
    <w:p w14:paraId="227DD33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搭建多边融资合作平台。同世界银行、亚洲基础设施投资银行、亚洲开发银行、拉美开发银行、欧洲复兴开发银行、欧洲投资银行、美洲开发银行、国际农业发展基金等共同成立多边开发融资合作中心，通过信息分享、支持项目前期准备和能力建设，推动国际金融机构及相关发展伙伴基础设施互联互通，为“一带一路”建设聚集更多资金红利。</w:t>
      </w:r>
    </w:p>
    <w:p w14:paraId="501D605D"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（五）增进民心相通</w:t>
      </w:r>
    </w:p>
    <w:p w14:paraId="1206B923"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国之</w:t>
      </w:r>
      <w:proofErr w:type="gramStart"/>
      <w:r w:rsidRPr="00AC104B">
        <w:rPr>
          <w:rFonts w:ascii="仿宋_GB2312" w:eastAsia="仿宋_GB2312" w:cs="Arial" w:hint="eastAsia"/>
          <w:sz w:val="32"/>
          <w:szCs w:val="32"/>
        </w:rPr>
        <w:t>交在于</w:t>
      </w:r>
      <w:proofErr w:type="gramEnd"/>
      <w:r w:rsidRPr="00AC104B">
        <w:rPr>
          <w:rFonts w:ascii="仿宋_GB2312" w:eastAsia="仿宋_GB2312" w:cs="Arial" w:hint="eastAsia"/>
          <w:sz w:val="32"/>
          <w:szCs w:val="32"/>
        </w:rPr>
        <w:t>民相亲，民相亲在于心相通。中国通过实施民生援助，加大人文交流、文化合作，形成相互欣赏、相互理解、相互尊重的人文格局，筑牢共建“一带一路”的社会基础。</w:t>
      </w:r>
    </w:p>
    <w:p w14:paraId="26F9360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——实施民生工程。在共建“一带一路”国家实施一批住房、供水、医疗、教育、乡村道路、弱势群体救助等民生项目，帮助补齐基础设施和基本公共服务短板。帮助科特迪瓦、喀麦隆、埃塞俄比亚、吉布提等</w:t>
      </w:r>
      <w:proofErr w:type="gramStart"/>
      <w:r w:rsidRPr="00AC104B">
        <w:rPr>
          <w:rFonts w:ascii="仿宋_GB2312" w:eastAsia="仿宋_GB2312" w:cs="Arial" w:hint="eastAsia"/>
          <w:sz w:val="32"/>
          <w:szCs w:val="32"/>
        </w:rPr>
        <w:t>国建设</w:t>
      </w:r>
      <w:proofErr w:type="gramEnd"/>
      <w:r w:rsidRPr="00AC104B">
        <w:rPr>
          <w:rFonts w:ascii="仿宋_GB2312" w:eastAsia="仿宋_GB2312" w:cs="Arial" w:hint="eastAsia"/>
          <w:sz w:val="32"/>
          <w:szCs w:val="32"/>
        </w:rPr>
        <w:t>供水系统，解决民众饮水难、水质差等问题。为斯里兰卡、塞内加尔、几内亚、尼日尔、莫桑比克、刚果（金）、南苏丹、牙买加、苏里南、多米尼克等国援建的医院，提升当地医疗服务水平，使民众看病更加便捷。帮助白俄罗斯建设社会保障住房，改善弱势群体居住和生活条件。2016年至2019年，帮助斯里兰卡、巴基斯坦、乌兹别克斯坦等国2000余名白内障患者重见光明。</w:t>
      </w:r>
    </w:p>
    <w:p w14:paraId="419A7ADE"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深化民间交流。邀请斯里兰卡、巴基斯坦、哈萨克斯坦等共建“一带一路”国家的代表来华交流，增进对中国国情和文化的认知和了解。向老挝、文莱等共建“一带一路”国家派出青年志愿者，成为促进民心相通和文化</w:t>
      </w:r>
      <w:proofErr w:type="gramStart"/>
      <w:r w:rsidRPr="00AC104B">
        <w:rPr>
          <w:rFonts w:ascii="仿宋_GB2312" w:eastAsia="仿宋_GB2312" w:cs="Arial" w:hint="eastAsia"/>
          <w:sz w:val="32"/>
          <w:szCs w:val="32"/>
        </w:rPr>
        <w:t>交流互鉴的</w:t>
      </w:r>
      <w:proofErr w:type="gramEnd"/>
      <w:r w:rsidRPr="00AC104B">
        <w:rPr>
          <w:rFonts w:ascii="仿宋_GB2312" w:eastAsia="仿宋_GB2312" w:cs="Arial" w:hint="eastAsia"/>
          <w:sz w:val="32"/>
          <w:szCs w:val="32"/>
        </w:rPr>
        <w:t>桥梁。</w:t>
      </w:r>
    </w:p>
    <w:p w14:paraId="5E6865B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——加强文化合作。与17个共建“一带一路”国家开展33个文物援助项目，包括柬埔寨吴哥窟、缅甸蒲</w:t>
      </w:r>
      <w:proofErr w:type="gramStart"/>
      <w:r w:rsidRPr="00AC104B">
        <w:rPr>
          <w:rFonts w:ascii="仿宋_GB2312" w:eastAsia="仿宋_GB2312" w:cs="Arial" w:hint="eastAsia"/>
          <w:sz w:val="32"/>
          <w:szCs w:val="32"/>
        </w:rPr>
        <w:t>甘地区</w:t>
      </w:r>
      <w:proofErr w:type="gramEnd"/>
      <w:r w:rsidRPr="00AC104B">
        <w:rPr>
          <w:rFonts w:ascii="仿宋_GB2312" w:eastAsia="仿宋_GB2312" w:cs="Arial" w:hint="eastAsia"/>
          <w:sz w:val="32"/>
          <w:szCs w:val="32"/>
        </w:rPr>
        <w:t>震后受损佛塔、乌兹别克斯坦花</w:t>
      </w:r>
      <w:proofErr w:type="gramStart"/>
      <w:r w:rsidRPr="00AC104B">
        <w:rPr>
          <w:rFonts w:ascii="仿宋_GB2312" w:eastAsia="仿宋_GB2312" w:cs="Arial" w:hint="eastAsia"/>
          <w:sz w:val="32"/>
          <w:szCs w:val="32"/>
        </w:rPr>
        <w:t>剌子模州希瓦</w:t>
      </w:r>
      <w:proofErr w:type="gramEnd"/>
      <w:r w:rsidRPr="00AC104B">
        <w:rPr>
          <w:rFonts w:ascii="仿宋_GB2312" w:eastAsia="仿宋_GB2312" w:cs="Arial" w:hint="eastAsia"/>
          <w:sz w:val="32"/>
          <w:szCs w:val="32"/>
        </w:rPr>
        <w:t>古城等保护修复和哈萨克斯坦伊赛克拉特古城拉哈特遗址、孟加拉国</w:t>
      </w:r>
      <w:proofErr w:type="gramStart"/>
      <w:r w:rsidRPr="00AC104B">
        <w:rPr>
          <w:rFonts w:ascii="仿宋_GB2312" w:eastAsia="仿宋_GB2312" w:cs="Arial" w:hint="eastAsia"/>
          <w:sz w:val="32"/>
          <w:szCs w:val="32"/>
        </w:rPr>
        <w:t>毗河罗普尔</w:t>
      </w:r>
      <w:proofErr w:type="gramEnd"/>
      <w:r w:rsidRPr="00AC104B">
        <w:rPr>
          <w:rFonts w:ascii="仿宋_GB2312" w:eastAsia="仿宋_GB2312" w:cs="Arial" w:hint="eastAsia"/>
          <w:sz w:val="32"/>
          <w:szCs w:val="32"/>
        </w:rPr>
        <w:t>遗址联合考古等。在非洲20多个国家实施“万村通”项目，为1万个村庄安装数字电视，为他们打开了解世界的新窗口。为塞舌尔、科摩罗、坦桑尼亚、毛里求斯援助实施广电中心合作项目，提高广播电视传播能力，成为当地文化传播的重要载体。</w:t>
      </w:r>
    </w:p>
    <w:p w14:paraId="66124FB4"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Style w:val="a8"/>
          <w:rFonts w:ascii="仿宋_GB2312" w:eastAsia="仿宋_GB2312" w:cs="Arial" w:hint="eastAsia"/>
          <w:sz w:val="32"/>
          <w:szCs w:val="32"/>
        </w:rPr>
        <w:t>四、推动落实联合国2030年可持续发展议程</w:t>
      </w:r>
    </w:p>
    <w:p w14:paraId="678897C3"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中国通过支持其他发展中国家减贫事业，提升农业发展水平，促进教育公平，改善基础设施，推进工业化进程等，为推动落实联合国2030年可持续发展议程积极贡献力量。</w:t>
      </w:r>
    </w:p>
    <w:p w14:paraId="7E32F8D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（一）助力消除贫困</w:t>
      </w:r>
    </w:p>
    <w:p w14:paraId="04814A9E"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消除贫困，是各国人民的共同愿望、国际社会的共同使命。联合国2030年可持续发展议程的首要目标，就是在全世界消除一切形式的贫困。中国通过援建农村公益设施、分享农业治理经验和开展技术转移等方式，帮助其他发展中国家减少贫困、改善民生。</w:t>
      </w:r>
    </w:p>
    <w:p w14:paraId="6F18424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——开展减贫示范。帮助其他发展中国家推进减贫进程，在老挝、缅甸、柬埔寨等国开展减贫示范项目，在村级社区示范</w:t>
      </w:r>
      <w:proofErr w:type="gramStart"/>
      <w:r w:rsidRPr="00AC104B">
        <w:rPr>
          <w:rFonts w:ascii="仿宋_GB2312" w:eastAsia="仿宋_GB2312" w:cs="Arial" w:hint="eastAsia"/>
          <w:sz w:val="32"/>
          <w:szCs w:val="32"/>
        </w:rPr>
        <w:t>“整村推进”等减贫</w:t>
      </w:r>
      <w:proofErr w:type="gramEnd"/>
      <w:r w:rsidRPr="00AC104B">
        <w:rPr>
          <w:rFonts w:ascii="仿宋_GB2312" w:eastAsia="仿宋_GB2312" w:cs="Arial" w:hint="eastAsia"/>
          <w:sz w:val="32"/>
          <w:szCs w:val="32"/>
        </w:rPr>
        <w:t>经验，强化村级组织能力建设，支持农民生产协作，帮助当地转变发展观念、创新脱贫思路。通过举办研修项目、与联合国工业发展组织共同举办研讨会等，同发展中国家分享精准减贫的发展理念和实践经验。</w:t>
      </w:r>
    </w:p>
    <w:p w14:paraId="10B35E1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带动增收致富。积极帮助有关国家改善农村地区生活环境，满足当地交通和生产生活需求。帮助毛里塔尼亚贫困三角洲建设公路，促进当地农业和畜牧业发展。结合当地实际，通过技能培训等方式传授手工艺技术。在斐济、巴布亚新几内亚、莱索托、卢旺达、中非共和国等国援助的菌草种植示范项目使农户掌握菌草种植技术，带动农户增收致富。在利比里亚、埃塞俄比亚等国分享竹藤编技艺，让农民利用当地竹资源进行家具制作，提高了农村人口手工艺技能和收入。</w:t>
      </w:r>
    </w:p>
    <w:p w14:paraId="4C2D1FC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关注特殊群体。特殊群体是消除贫困需要重点关注和帮扶的对象。支持其他发展中国家制定残疾人政策、加强残疾人康复服务，使残疾人共享社会发展成果。为蒙古国、厄瓜多尔、利比亚等国举办特殊群体社会保健政策和康复护理研修，提高了政府在特殊群体扶贫和医疗保健方面的治理能力。援建的萨摩亚残疾人培训中心，可接纳学习和培训的</w:t>
      </w:r>
      <w:r w:rsidRPr="00AC104B">
        <w:rPr>
          <w:rFonts w:ascii="仿宋_GB2312" w:eastAsia="仿宋_GB2312" w:cs="Arial" w:hint="eastAsia"/>
          <w:sz w:val="32"/>
          <w:szCs w:val="32"/>
        </w:rPr>
        <w:lastRenderedPageBreak/>
        <w:t>残疾人人数将由原先的150人增加到400余人，为残疾人提供更多基础教育和技能培训机会。</w:t>
      </w:r>
    </w:p>
    <w:p w14:paraId="7A28C81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（二）提升粮食安全</w:t>
      </w:r>
    </w:p>
    <w:p w14:paraId="09912068"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农业是国家经济发展和社会稳定的根本。中国因地制宜帮助其他发展中国家加快农业发展，实现粮食自给、保障粮食安全。</w:t>
      </w:r>
    </w:p>
    <w:p w14:paraId="1F94E79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增强农业生产能力。截至2019年底，共向37个亚非国家派遣了81个农业技术专家组、808人次，在非洲国家援建22个农业技术示范中心，为有关国家试验并推广高产新品种，指导农民提高生产能力，增强发展信心。</w:t>
      </w:r>
      <w:proofErr w:type="gramStart"/>
      <w:r w:rsidRPr="00AC104B">
        <w:rPr>
          <w:rFonts w:ascii="仿宋_GB2312" w:eastAsia="仿宋_GB2312" w:cs="Arial" w:hint="eastAsia"/>
          <w:sz w:val="32"/>
          <w:szCs w:val="32"/>
        </w:rPr>
        <w:t>援</w:t>
      </w:r>
      <w:proofErr w:type="gramEnd"/>
      <w:r w:rsidRPr="00AC104B">
        <w:rPr>
          <w:rFonts w:ascii="仿宋_GB2312" w:eastAsia="仿宋_GB2312" w:cs="Arial" w:hint="eastAsia"/>
          <w:sz w:val="32"/>
          <w:szCs w:val="32"/>
        </w:rPr>
        <w:t>格鲁吉亚蔬菜大棚种植技术合作专家向农户推广日光温室种植技术，提高了当地农业产量，解决了当地蔬菜难以自给自足的难题。为吉尔吉斯斯坦、乍得等国援助农业灌溉系统改造项目，提供农用机械设备和物资，缓解农业生产物资短缺问题。在老挝、巴基斯坦、埃塞俄比亚、肯尼亚、乌干达等国遭受蝗灾等自然灾害时及时援助，帮助快速恢复农业生产。帮助柬埔寨开展现代农业发展规划，支持柬埔寨芝格楞河水资源发展项目，使灌溉用水保证率达到80%，水稻种植由单季提高到两季。</w:t>
      </w:r>
    </w:p>
    <w:p w14:paraId="2E861D7F"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——培养农业科研和技术人才。农业产业发展升级需要人才支撑。通过援建柬埔寨桔井农业技术学校、中非联合研</w:t>
      </w:r>
      <w:r w:rsidRPr="00AC104B">
        <w:rPr>
          <w:rFonts w:ascii="仿宋_GB2312" w:eastAsia="仿宋_GB2312" w:cs="Arial" w:hint="eastAsia"/>
          <w:sz w:val="32"/>
          <w:szCs w:val="32"/>
        </w:rPr>
        <w:lastRenderedPageBreak/>
        <w:t>究中心等项目，在安提瓜和巴布达、多米尼克、格林纳达等国开展农业技术合作项目，为有关国家培养农业技术力量搭建了平台。派遣专家赴境外为科特迪瓦水稻增产、坦桑尼亚桑给巴尔水产养殖、东帝汶咖啡品种改良加工等提供技术培训，使更多人员掌握了实用适宜技术。开展中非科研机构“10+10”合作，围绕适用非洲大陆的新品种新技术新装备开展联合攻关和研究开发，为非洲农业发展提供科技支撑和服务保障。</w:t>
      </w:r>
    </w:p>
    <w:p w14:paraId="6A265219"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支持农业产业链发展。中国重视农业生产后环节援助，通过援建古巴猪牛屠宰厂、佛得角农产品初加工中心、赞比亚玉米粉加工厂、东帝汶粮食加工和仓储设施等项目，帮助提升粮食仓储能力，减少粮食产后浪费，提高农产品附加值和农民收入。在汤加、萨摩亚等</w:t>
      </w:r>
      <w:proofErr w:type="gramStart"/>
      <w:r w:rsidRPr="00AC104B">
        <w:rPr>
          <w:rFonts w:ascii="仿宋_GB2312" w:eastAsia="仿宋_GB2312" w:cs="Arial" w:hint="eastAsia"/>
          <w:sz w:val="32"/>
          <w:szCs w:val="32"/>
        </w:rPr>
        <w:t>国推广</w:t>
      </w:r>
      <w:proofErr w:type="gramEnd"/>
      <w:r w:rsidRPr="00AC104B">
        <w:rPr>
          <w:rFonts w:ascii="仿宋_GB2312" w:eastAsia="仿宋_GB2312" w:cs="Arial" w:hint="eastAsia"/>
          <w:sz w:val="32"/>
          <w:szCs w:val="32"/>
        </w:rPr>
        <w:t>沼气技术和“猪－</w:t>
      </w:r>
      <w:proofErr w:type="gramStart"/>
      <w:r w:rsidRPr="00AC104B">
        <w:rPr>
          <w:rFonts w:ascii="仿宋_GB2312" w:eastAsia="仿宋_GB2312" w:cs="Arial" w:hint="eastAsia"/>
          <w:sz w:val="32"/>
          <w:szCs w:val="32"/>
        </w:rPr>
        <w:t>沼</w:t>
      </w:r>
      <w:proofErr w:type="gramEnd"/>
      <w:r w:rsidRPr="00AC104B">
        <w:rPr>
          <w:rFonts w:ascii="仿宋_GB2312" w:eastAsia="仿宋_GB2312" w:cs="Arial" w:hint="eastAsia"/>
          <w:sz w:val="32"/>
          <w:szCs w:val="32"/>
        </w:rPr>
        <w:t>－菜”循环农业生产技术，以农业技术示范中心为平台向其示范农业生产、储存、加工和销售等全产业链发展，分享农业综合经营经验，支持农业生态循环和</w:t>
      </w:r>
      <w:proofErr w:type="gramStart"/>
      <w:r w:rsidRPr="00AC104B">
        <w:rPr>
          <w:rFonts w:ascii="仿宋_GB2312" w:eastAsia="仿宋_GB2312" w:cs="Arial" w:hint="eastAsia"/>
          <w:sz w:val="32"/>
          <w:szCs w:val="32"/>
        </w:rPr>
        <w:t>可</w:t>
      </w:r>
      <w:proofErr w:type="gramEnd"/>
      <w:r w:rsidRPr="00AC104B">
        <w:rPr>
          <w:rFonts w:ascii="仿宋_GB2312" w:eastAsia="仿宋_GB2312" w:cs="Arial" w:hint="eastAsia"/>
          <w:sz w:val="32"/>
          <w:szCs w:val="32"/>
        </w:rPr>
        <w:t>持续生产。积极响应和支持联合国粮农组织等国际组织的倡议和活动，帮助有关国家提高粮食安全保障水平。</w:t>
      </w:r>
    </w:p>
    <w:p w14:paraId="5B28756D"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（三）推动卫生发展</w:t>
      </w:r>
    </w:p>
    <w:p w14:paraId="3A2DC97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中国</w:t>
      </w:r>
      <w:proofErr w:type="gramStart"/>
      <w:r w:rsidRPr="00AC104B">
        <w:rPr>
          <w:rFonts w:ascii="仿宋_GB2312" w:eastAsia="仿宋_GB2312" w:cs="Arial" w:hint="eastAsia"/>
          <w:sz w:val="32"/>
          <w:szCs w:val="32"/>
        </w:rPr>
        <w:t>践行</w:t>
      </w:r>
      <w:proofErr w:type="gramEnd"/>
      <w:r w:rsidRPr="00AC104B">
        <w:rPr>
          <w:rFonts w:ascii="仿宋_GB2312" w:eastAsia="仿宋_GB2312" w:cs="Arial" w:hint="eastAsia"/>
          <w:sz w:val="32"/>
          <w:szCs w:val="32"/>
        </w:rPr>
        <w:t>人民至上、生命至上理念，积极支持其他发展中国家公共卫生体系建设，帮助提升医疗卫生服务水平，保障人民生命健康。</w:t>
      </w:r>
    </w:p>
    <w:p w14:paraId="09969F2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——助力公共卫生体系建设。为进一步加强非洲地区的公共卫生体系建设，加快推进非洲疾控中心总部建设。中国</w:t>
      </w:r>
      <w:proofErr w:type="gramStart"/>
      <w:r w:rsidRPr="00AC104B">
        <w:rPr>
          <w:rFonts w:ascii="仿宋_GB2312" w:eastAsia="仿宋_GB2312" w:cs="Arial" w:hint="eastAsia"/>
          <w:sz w:val="32"/>
          <w:szCs w:val="32"/>
        </w:rPr>
        <w:t>派出疾控专家</w:t>
      </w:r>
      <w:proofErr w:type="gramEnd"/>
      <w:r w:rsidRPr="00AC104B">
        <w:rPr>
          <w:rFonts w:ascii="仿宋_GB2312" w:eastAsia="仿宋_GB2312" w:cs="Arial" w:hint="eastAsia"/>
          <w:sz w:val="32"/>
          <w:szCs w:val="32"/>
        </w:rPr>
        <w:t>，为非洲多次疫情应急指挥、流行病学分析、疾病控制提供了有力支持。在疟疾、血吸虫病等传染性疾病防控方面，实施一系列疾病防控与人群健康改善项目。为坦桑尼亚桑给巴尔血吸虫病防治提供技术援助，帮助设计了防治规范，降低了当地感染血吸虫病的概率；在科摩罗实施的复方青蒿</w:t>
      </w:r>
      <w:proofErr w:type="gramStart"/>
      <w:r w:rsidRPr="00AC104B">
        <w:rPr>
          <w:rFonts w:ascii="仿宋_GB2312" w:eastAsia="仿宋_GB2312" w:cs="Arial" w:hint="eastAsia"/>
          <w:sz w:val="32"/>
          <w:szCs w:val="32"/>
        </w:rPr>
        <w:t>素快速</w:t>
      </w:r>
      <w:proofErr w:type="gramEnd"/>
      <w:r w:rsidRPr="00AC104B">
        <w:rPr>
          <w:rFonts w:ascii="仿宋_GB2312" w:eastAsia="仿宋_GB2312" w:cs="Arial" w:hint="eastAsia"/>
          <w:sz w:val="32"/>
          <w:szCs w:val="32"/>
        </w:rPr>
        <w:t>清除疟疾项目，使当地实现疟疾零死亡、疟疾发病人数下降98%。</w:t>
      </w:r>
    </w:p>
    <w:p w14:paraId="7264EC4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——提升医疗卫生基础能力。在刚果（布）、卢旺达、津巴布韦、柬埔寨、吉尔吉斯斯坦等</w:t>
      </w:r>
      <w:proofErr w:type="gramStart"/>
      <w:r w:rsidRPr="00AC104B">
        <w:rPr>
          <w:rFonts w:ascii="仿宋_GB2312" w:eastAsia="仿宋_GB2312" w:cs="Arial" w:hint="eastAsia"/>
          <w:sz w:val="32"/>
          <w:szCs w:val="32"/>
        </w:rPr>
        <w:t>国建设</w:t>
      </w:r>
      <w:proofErr w:type="gramEnd"/>
      <w:r w:rsidRPr="00AC104B">
        <w:rPr>
          <w:rFonts w:ascii="仿宋_GB2312" w:eastAsia="仿宋_GB2312" w:cs="Arial" w:hint="eastAsia"/>
          <w:sz w:val="32"/>
          <w:szCs w:val="32"/>
        </w:rPr>
        <w:t>50余个医疗卫生基础设施项目，为保障民众健康、培养医学人才发挥了积极作用。向有关国家提供医用设备器械、药品及医用耗材，缓解了医疗资源紧缺状况。通过医疗机构对口合作，帮助20多个国家建立专业科室能力。帮助特立尼达和多巴哥组建显微神经外科和内镜神经外科、驻多米尼克医疗队开创微创手术先例，为当地带去了先进理念，填补了加勒比地区多项医疗技术空白。</w:t>
      </w:r>
    </w:p>
    <w:p w14:paraId="24C9D183"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增强医疗卫生服务力量。2015年至2019年，中国共派出202批次3588名援外医疗队员，累计诊治1100万名患者，并对当地医务人员带教培训，开展巡回义诊、药械捐赠等，1500多人获得有关国家颁发的总统勋章等荣誉，1名医务工作者为援外医疗工作献出了宝贵生命。</w:t>
      </w:r>
      <w:proofErr w:type="gramStart"/>
      <w:r w:rsidRPr="00AC104B">
        <w:rPr>
          <w:rFonts w:ascii="仿宋_GB2312" w:eastAsia="仿宋_GB2312" w:cs="Arial" w:hint="eastAsia"/>
          <w:sz w:val="32"/>
          <w:szCs w:val="32"/>
        </w:rPr>
        <w:t>中国还组派</w:t>
      </w:r>
      <w:proofErr w:type="gramEnd"/>
      <w:r w:rsidRPr="00AC104B">
        <w:rPr>
          <w:rFonts w:ascii="仿宋_GB2312" w:eastAsia="仿宋_GB2312" w:cs="Arial" w:hint="eastAsia"/>
          <w:sz w:val="32"/>
          <w:szCs w:val="32"/>
        </w:rPr>
        <w:t>短期医疗专家组开展专科行动，在博茨瓦纳、厄立特里亚、摩洛哥、加纳、巴哈马、马尔代夫、安提瓜和巴布达等25个国家开展了42次白内障手术“光明行”活动，实施9752例手术；在加纳、坦桑尼亚等国实施了170台“爱心行”心脏病手术。</w:t>
      </w:r>
    </w:p>
    <w:p w14:paraId="6D77678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（四）保障优质教育</w:t>
      </w:r>
    </w:p>
    <w:p w14:paraId="18CB9730"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教育是发展之本。中国通过援建学校、培养师资力量、扩大奖学金规模等方式，提升其他发展中国家的教育发展水平，让民众享有更优质、更公平的教育机会。</w:t>
      </w:r>
    </w:p>
    <w:p w14:paraId="5573CAB4"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支持基础教育。“有学上、上好学”是发展中国家青少年的普遍诉求，也是提升人口素质、促进国家发展的重要途径。中国在尼泊尔、亚美尼亚、莫桑比克、纳米比亚、秘鲁、乌拉圭等国修建了一批中小学校，并提供计算机、实验室设备、文体用品等教学物资，改善发展中国家的基础教学环境。向南苏丹提供教育技术援助，为南苏丹小学量身打造英语、数学、科学三科教材，编印130万册教材，15万名师生受益。为北马其顿27所学校提供的远程教育设备，提升了</w:t>
      </w:r>
      <w:r w:rsidRPr="00AC104B">
        <w:rPr>
          <w:rFonts w:ascii="仿宋_GB2312" w:eastAsia="仿宋_GB2312" w:cs="Arial" w:hint="eastAsia"/>
          <w:sz w:val="32"/>
          <w:szCs w:val="32"/>
        </w:rPr>
        <w:lastRenderedPageBreak/>
        <w:t>当地特别是山区、农村的教育水平，促进了教育资源均衡发展。</w:t>
      </w:r>
    </w:p>
    <w:p w14:paraId="5634330E"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发展高等教育。中国积极帮助有关国家改善高等教育设施、培育高素质人才，援建了瓦努阿图南太平洋大学埃马路斯分校、马拉维科技大学、阿富汗喀布尔大学中文系教学楼、坦桑尼亚达累斯萨拉姆大学图书馆、马里巴马科大学卡巴拉教学区等项目。在肯尼亚肯雅塔农业科技大学中援建的中非联合研究中心，开设生物多样性保护与利用、资源遥感等专业，帮助提升相应领域的科技水平。继续提供在职学历学位教育，2013年以来，共资助4300余名发展中国家人员来华攻读硕士博士学位，并通过开展中非高校间“20+20”合作计划、设立“原子能奖学金”项目等加强科研合作和师生互访，联合培养高水平人才。</w:t>
      </w:r>
    </w:p>
    <w:p w14:paraId="2B978DD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推动职业教育。职业教育能够将发展中国家人口资源转化为人口红利，是促进就业的重要途径。中国为老挝、柬埔寨、尼泊尔、缅甸、巴基斯坦、阿富汗、卢旺达、乌干达、马拉维、埃及、苏丹、利比里亚、赤道几内亚、瓦努阿图等国援建了职业技术学校或职业培训中心，为阿塞拜疆、埃塞俄比亚、马达加斯加等国提供职业技术教育物资，帮助改善职业教育质量。</w:t>
      </w:r>
      <w:proofErr w:type="gramStart"/>
      <w:r w:rsidRPr="00AC104B">
        <w:rPr>
          <w:rFonts w:ascii="仿宋_GB2312" w:eastAsia="仿宋_GB2312" w:cs="Arial" w:hint="eastAsia"/>
          <w:sz w:val="32"/>
          <w:szCs w:val="32"/>
        </w:rPr>
        <w:t>援</w:t>
      </w:r>
      <w:proofErr w:type="gramEnd"/>
      <w:r w:rsidRPr="00AC104B">
        <w:rPr>
          <w:rFonts w:ascii="仿宋_GB2312" w:eastAsia="仿宋_GB2312" w:cs="Arial" w:hint="eastAsia"/>
          <w:sz w:val="32"/>
          <w:szCs w:val="32"/>
        </w:rPr>
        <w:t>苏丹恩图曼职业培训中心成为苏丹全国职业教育师资培养基地。在吉布提、埃及等国设立“鲁班</w:t>
      </w:r>
      <w:r w:rsidRPr="00AC104B">
        <w:rPr>
          <w:rFonts w:ascii="仿宋_GB2312" w:eastAsia="仿宋_GB2312" w:cs="Arial" w:hint="eastAsia"/>
          <w:sz w:val="32"/>
          <w:szCs w:val="32"/>
        </w:rPr>
        <w:lastRenderedPageBreak/>
        <w:t>工坊”，由中国职业教育学校对口建设，为当地青年提供实用技术培训。</w:t>
      </w:r>
      <w:proofErr w:type="gramStart"/>
      <w:r w:rsidRPr="00AC104B">
        <w:rPr>
          <w:rFonts w:ascii="仿宋_GB2312" w:eastAsia="仿宋_GB2312" w:cs="Arial" w:hint="eastAsia"/>
          <w:sz w:val="32"/>
          <w:szCs w:val="32"/>
        </w:rPr>
        <w:t>援</w:t>
      </w:r>
      <w:proofErr w:type="gramEnd"/>
      <w:r w:rsidRPr="00AC104B">
        <w:rPr>
          <w:rFonts w:ascii="仿宋_GB2312" w:eastAsia="仿宋_GB2312" w:cs="Arial" w:hint="eastAsia"/>
          <w:sz w:val="32"/>
          <w:szCs w:val="32"/>
        </w:rPr>
        <w:t>布基纳法索职业培训中心技术援助激活了当地职业教育市场。</w:t>
      </w:r>
    </w:p>
    <w:p w14:paraId="7029E85E"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（五）促进性别平等</w:t>
      </w:r>
    </w:p>
    <w:p w14:paraId="12C447E0"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妇女是推动社会发展和进步的重要力量。中国积极帮助发展中国家发展妇女事业，为妇女成长创造机会，支持和帮助妇女享有出彩的人生。</w:t>
      </w:r>
    </w:p>
    <w:p w14:paraId="0F061B3E"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——加强妇女权益保障。落</w:t>
      </w:r>
      <w:proofErr w:type="gramStart"/>
      <w:r w:rsidRPr="00AC104B">
        <w:rPr>
          <w:rFonts w:ascii="仿宋_GB2312" w:eastAsia="仿宋_GB2312" w:cs="Arial" w:hint="eastAsia"/>
          <w:sz w:val="32"/>
          <w:szCs w:val="32"/>
        </w:rPr>
        <w:t>实习近平主席</w:t>
      </w:r>
      <w:proofErr w:type="gramEnd"/>
      <w:r w:rsidRPr="00AC104B">
        <w:rPr>
          <w:rFonts w:ascii="仿宋_GB2312" w:eastAsia="仿宋_GB2312" w:cs="Arial" w:hint="eastAsia"/>
          <w:sz w:val="32"/>
          <w:szCs w:val="32"/>
        </w:rPr>
        <w:t>在联合国成立70周年系列峰会上提出的为发展中国家实施100个“妇幼健康工程”，这些工程陆续在柬埔寨、塞拉利昂、马拉维、佛得角等国落地，有效保障了当</w:t>
      </w:r>
      <w:proofErr w:type="gramStart"/>
      <w:r w:rsidRPr="00AC104B">
        <w:rPr>
          <w:rFonts w:ascii="仿宋_GB2312" w:eastAsia="仿宋_GB2312" w:cs="Arial" w:hint="eastAsia"/>
          <w:sz w:val="32"/>
          <w:szCs w:val="32"/>
        </w:rPr>
        <w:t>地妇女</w:t>
      </w:r>
      <w:proofErr w:type="gramEnd"/>
      <w:r w:rsidRPr="00AC104B">
        <w:rPr>
          <w:rFonts w:ascii="仿宋_GB2312" w:eastAsia="仿宋_GB2312" w:cs="Arial" w:hint="eastAsia"/>
          <w:sz w:val="32"/>
          <w:szCs w:val="32"/>
        </w:rPr>
        <w:t>基本医疗卫生服务。在津巴布韦开展妇女宫颈疾病防治项目，捐赠了一批用于宫颈疾病早诊早治的器械、药品，并派专家帮助当地医务人员提高专业技能。通过组织妇幼健康、孕产妇保健等主题研修项目，提高有关国家产科、新生儿科等科室水平，惠及当地妇女。</w:t>
      </w:r>
    </w:p>
    <w:p w14:paraId="784FDC35"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支持妇女能力建设。加大对发展中国家妇女培训力度，在当地培训女性职业技术人员，增强妇女参与政治经济活动能力和就业能力。2013年以来，为发展中国家实施了60余个妇女能力建设研修、技术培训项目，设置女性领导力与</w:t>
      </w:r>
      <w:r w:rsidRPr="00AC104B">
        <w:rPr>
          <w:rFonts w:ascii="仿宋_GB2312" w:eastAsia="仿宋_GB2312" w:cs="Arial" w:hint="eastAsia"/>
          <w:sz w:val="32"/>
          <w:szCs w:val="32"/>
        </w:rPr>
        <w:lastRenderedPageBreak/>
        <w:t>社会发展在职学历学位项目，帮助发展中国家提升女性官员参与国家和政治经济活动能力。</w:t>
      </w:r>
    </w:p>
    <w:p w14:paraId="2ABFD06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（六）改善基础设施</w:t>
      </w:r>
    </w:p>
    <w:p w14:paraId="1BAB79C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中国在其他发展中国家实施了一批公益设施、能源等基础设施项目，让当地民众拥有更多获得感、幸福感。</w:t>
      </w:r>
    </w:p>
    <w:p w14:paraId="1C6AB5A3"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支持公益设施建设。援助阿尔及利亚歌剧院、塞内加尔竞技摔跤场和黑人文明博物馆、科特迪瓦文化宫、贝宁会议大厦等公共设施项目维修和升级改造，为非盟和有关国家援建国际会议中心及附属设施，为格林纳达、几内亚比绍、突尼斯等国建设、维修和升级改造体育运动场馆，改善文化活动条件，进一步丰富民众文化体育生活。</w:t>
      </w:r>
      <w:proofErr w:type="gramStart"/>
      <w:r w:rsidRPr="00AC104B">
        <w:rPr>
          <w:rFonts w:ascii="仿宋_GB2312" w:eastAsia="仿宋_GB2312" w:cs="Arial" w:hint="eastAsia"/>
          <w:sz w:val="32"/>
          <w:szCs w:val="32"/>
        </w:rPr>
        <w:t>援</w:t>
      </w:r>
      <w:proofErr w:type="gramEnd"/>
      <w:r w:rsidRPr="00AC104B">
        <w:rPr>
          <w:rFonts w:ascii="仿宋_GB2312" w:eastAsia="仿宋_GB2312" w:cs="Arial" w:hint="eastAsia"/>
          <w:sz w:val="32"/>
          <w:szCs w:val="32"/>
        </w:rPr>
        <w:t>蒙古国残疾儿童发展中心是蒙古国最大、功能最齐全的残疾儿童疗养中心，被蒙古国社会各界誉为“幸福工程”。</w:t>
      </w:r>
    </w:p>
    <w:p w14:paraId="44C6DD7F"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改善城市人居环境。帮助塞拉利昂、布隆迪、斐济、巴布亚新几内亚、尼泊尔、菲律宾、密克罗尼西亚联邦、吉尔吉斯斯坦、塔吉克斯坦、塞尔维亚等国实施了城区主干道建设、拥堵路段改造等市政项目，提升了城市路网通行能力。</w:t>
      </w:r>
      <w:proofErr w:type="gramStart"/>
      <w:r w:rsidRPr="00AC104B">
        <w:rPr>
          <w:rFonts w:ascii="仿宋_GB2312" w:eastAsia="仿宋_GB2312" w:cs="Arial" w:hint="eastAsia"/>
          <w:sz w:val="32"/>
          <w:szCs w:val="32"/>
        </w:rPr>
        <w:t>援</w:t>
      </w:r>
      <w:proofErr w:type="gramEnd"/>
      <w:r w:rsidRPr="00AC104B">
        <w:rPr>
          <w:rFonts w:ascii="仿宋_GB2312" w:eastAsia="仿宋_GB2312" w:cs="Arial" w:hint="eastAsia"/>
          <w:sz w:val="32"/>
          <w:szCs w:val="32"/>
        </w:rPr>
        <w:t>马尔代夫友谊大桥连接了相邻岛屿，改变了以往只有摆渡船交通往来的历史，为大马累环礁的经济发展打通了交通大动脉。</w:t>
      </w:r>
      <w:proofErr w:type="gramStart"/>
      <w:r w:rsidRPr="00AC104B">
        <w:rPr>
          <w:rFonts w:ascii="仿宋_GB2312" w:eastAsia="仿宋_GB2312" w:cs="Arial" w:hint="eastAsia"/>
          <w:sz w:val="32"/>
          <w:szCs w:val="32"/>
        </w:rPr>
        <w:t>援</w:t>
      </w:r>
      <w:proofErr w:type="gramEnd"/>
      <w:r w:rsidRPr="00AC104B">
        <w:rPr>
          <w:rFonts w:ascii="仿宋_GB2312" w:eastAsia="仿宋_GB2312" w:cs="Arial" w:hint="eastAsia"/>
          <w:sz w:val="32"/>
          <w:szCs w:val="32"/>
        </w:rPr>
        <w:t>叙利亚100辆公交车项目增加了城市交通运输能力，为民众出行提供便利，支持了城市重建进程。</w:t>
      </w:r>
      <w:proofErr w:type="gramStart"/>
      <w:r w:rsidRPr="00AC104B">
        <w:rPr>
          <w:rFonts w:ascii="仿宋_GB2312" w:eastAsia="仿宋_GB2312" w:cs="Arial" w:hint="eastAsia"/>
          <w:sz w:val="32"/>
          <w:szCs w:val="32"/>
        </w:rPr>
        <w:t>援</w:t>
      </w:r>
      <w:proofErr w:type="gramEnd"/>
      <w:r w:rsidRPr="00AC104B">
        <w:rPr>
          <w:rFonts w:ascii="仿宋_GB2312" w:eastAsia="仿宋_GB2312" w:cs="Arial" w:hint="eastAsia"/>
          <w:sz w:val="32"/>
          <w:szCs w:val="32"/>
        </w:rPr>
        <w:t>圣多美和普</w:t>
      </w:r>
      <w:r w:rsidRPr="00AC104B">
        <w:rPr>
          <w:rFonts w:ascii="仿宋_GB2312" w:eastAsia="仿宋_GB2312" w:cs="Arial" w:hint="eastAsia"/>
          <w:sz w:val="32"/>
          <w:szCs w:val="32"/>
        </w:rPr>
        <w:lastRenderedPageBreak/>
        <w:t>林西比道路整修和社区排水、斯里兰卡库鲁内格勒市供水和污水处理等项目解决了城市低洼地区积水内涝、雨污分流问题，减少了城市污染，改善了居民生活品质。</w:t>
      </w:r>
    </w:p>
    <w:p w14:paraId="1C2C1C38"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——提高能源可及性。根据有关国家能源资源禀赋，积极发展水电、太阳能、风电、核电、地热等电力产业，并支持建设输变电和配电网等项目。</w:t>
      </w:r>
      <w:proofErr w:type="gramStart"/>
      <w:r w:rsidRPr="00AC104B">
        <w:rPr>
          <w:rFonts w:ascii="仿宋_GB2312" w:eastAsia="仿宋_GB2312" w:cs="Arial" w:hint="eastAsia"/>
          <w:sz w:val="32"/>
          <w:szCs w:val="32"/>
        </w:rPr>
        <w:t>援</w:t>
      </w:r>
      <w:proofErr w:type="gramEnd"/>
      <w:r w:rsidRPr="00AC104B">
        <w:rPr>
          <w:rFonts w:ascii="仿宋_GB2312" w:eastAsia="仿宋_GB2312" w:cs="Arial" w:hint="eastAsia"/>
          <w:sz w:val="32"/>
          <w:szCs w:val="32"/>
        </w:rPr>
        <w:t>古巴太阳能电站项目总装机规模为9兆瓦，每年向电网输送1285万千瓦时清洁能源电力，有效填补了当地电力缺口。中国支持的吉尔吉斯斯坦南部电网改造项目、塔吉克斯坦直属中央区500千伏输变电项目、老挝塔</w:t>
      </w:r>
      <w:proofErr w:type="gramStart"/>
      <w:r w:rsidRPr="00AC104B">
        <w:rPr>
          <w:rFonts w:ascii="仿宋_GB2312" w:eastAsia="仿宋_GB2312" w:cs="Arial" w:hint="eastAsia"/>
          <w:sz w:val="32"/>
          <w:szCs w:val="32"/>
        </w:rPr>
        <w:t>棉至拉骚</w:t>
      </w:r>
      <w:proofErr w:type="gramEnd"/>
      <w:r w:rsidRPr="00AC104B">
        <w:rPr>
          <w:rFonts w:ascii="仿宋_GB2312" w:eastAsia="仿宋_GB2312" w:cs="Arial" w:hint="eastAsia"/>
          <w:sz w:val="32"/>
          <w:szCs w:val="32"/>
        </w:rPr>
        <w:t>230千伏输变电线路、赞比亚卡里巴北－凯富埃西输变电等项目实现了有关国家内部电网连接，对于促进能源独立和工业化发展发挥了重要作用。</w:t>
      </w:r>
    </w:p>
    <w:p w14:paraId="634343F8"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（七）推进可持续创新经济增长</w:t>
      </w:r>
    </w:p>
    <w:p w14:paraId="269360B4"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中国支持其他发展中国家工业化进程，增加资源附加值，促进生产性就业，并帮助释放数字经济新红利，增强经济创新性和包容性。</w:t>
      </w:r>
    </w:p>
    <w:p w14:paraId="7EF1AA89"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推进工业化进程。工业化是一个国家实现经济独立的必由之路，也是创造就业、消除贫困的重要途径。中国支持其他发展中国家发挥优势产能潜力、构筑更加现代化的产业体系，提升资源附加值，加快工业化进程。</w:t>
      </w:r>
      <w:proofErr w:type="gramStart"/>
      <w:r w:rsidRPr="00AC104B">
        <w:rPr>
          <w:rFonts w:ascii="仿宋_GB2312" w:eastAsia="仿宋_GB2312" w:cs="Arial" w:hint="eastAsia"/>
          <w:sz w:val="32"/>
          <w:szCs w:val="32"/>
        </w:rPr>
        <w:t>援</w:t>
      </w:r>
      <w:proofErr w:type="gramEnd"/>
      <w:r w:rsidRPr="00AC104B">
        <w:rPr>
          <w:rFonts w:ascii="仿宋_GB2312" w:eastAsia="仿宋_GB2312" w:cs="Arial" w:hint="eastAsia"/>
          <w:sz w:val="32"/>
          <w:szCs w:val="32"/>
        </w:rPr>
        <w:t>孟加拉国沙迦拉化肥厂自2015年投产已生产尿素化肥超过110万吨，</w:t>
      </w:r>
      <w:r w:rsidRPr="00AC104B">
        <w:rPr>
          <w:rFonts w:ascii="仿宋_GB2312" w:eastAsia="仿宋_GB2312" w:cs="Arial" w:hint="eastAsia"/>
          <w:sz w:val="32"/>
          <w:szCs w:val="32"/>
        </w:rPr>
        <w:lastRenderedPageBreak/>
        <w:t>累计节省4亿多美元外汇。古巴果蔬加工厂、塔吉克斯坦硫酸厂等项目建成投产后，提高了工业生产效率，直接拉动了当地收入和税收。项目坚持本土化经营，增加了就业岗位的同时，提高了当地人员劳动技能。</w:t>
      </w:r>
    </w:p>
    <w:p w14:paraId="18283F1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——推动数字经济发展。中国支持建设了37个电信传输网、政务信息网络等电信基础设施项目，帮助有关国家发展信息通讯产业，为推动缩小数字鸿沟</w:t>
      </w:r>
      <w:proofErr w:type="gramStart"/>
      <w:r w:rsidRPr="00AC104B">
        <w:rPr>
          <w:rFonts w:ascii="仿宋_GB2312" w:eastAsia="仿宋_GB2312" w:cs="Arial" w:hint="eastAsia"/>
          <w:sz w:val="32"/>
          <w:szCs w:val="32"/>
        </w:rPr>
        <w:t>作出</w:t>
      </w:r>
      <w:proofErr w:type="gramEnd"/>
      <w:r w:rsidRPr="00AC104B">
        <w:rPr>
          <w:rFonts w:ascii="仿宋_GB2312" w:eastAsia="仿宋_GB2312" w:cs="Arial" w:hint="eastAsia"/>
          <w:sz w:val="32"/>
          <w:szCs w:val="32"/>
        </w:rPr>
        <w:t>积极贡献。肯尼亚国家光纤骨干网项目推动了肯尼亚信息通讯产业的跨越式发展，在大幅提高网络速度的同时，降低通讯成本，促成了电子商务的兴起。老挝警察指挥中心及政府热线、巴布亚新几内亚集成政务信息系统等项目，优化了相关国家政府行政效率和信息化管理。孟加拉国政府基础网络三期项目，打通当地行政区域的政府骨干网络的回路，将高速网络延伸至64个市、488个县、2600多个乡，覆盖62%的地域和人口。</w:t>
      </w:r>
    </w:p>
    <w:p w14:paraId="5B09DA08"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（八）支持生态环保</w:t>
      </w:r>
    </w:p>
    <w:p w14:paraId="23FE3BF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秉持人与自然和谐共生的生态文明理念，积极为其他发展中国家实施新能源、环境保护和应对气候变化项目，分享绿色发展经验，履行相关国际公约，开展野生动物保护、防治荒漠化等方面国际合作，共同建设美丽地球。</w:t>
      </w:r>
    </w:p>
    <w:p w14:paraId="6B4F9BD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——发展清洁能源。加大对可再生能源项目的支持，帮助有关发展中国家建设了一批清洁能源项目。在加蓬等国开展</w:t>
      </w:r>
      <w:r w:rsidRPr="00AC104B">
        <w:rPr>
          <w:rFonts w:ascii="仿宋_GB2312" w:eastAsia="仿宋_GB2312" w:cs="Arial" w:hint="eastAsia"/>
          <w:sz w:val="32"/>
          <w:szCs w:val="32"/>
        </w:rPr>
        <w:lastRenderedPageBreak/>
        <w:t>的清洁能源示范项目，帮助其增加电力供应的同时，减少对环境的不利影响。中国支持的肯尼亚加里萨光伏发电站年均发电量超过7600万千瓦时，每年帮助减少6.4万吨二氧化碳排放。</w:t>
      </w:r>
      <w:proofErr w:type="gramStart"/>
      <w:r w:rsidRPr="00AC104B">
        <w:rPr>
          <w:rFonts w:ascii="仿宋_GB2312" w:eastAsia="仿宋_GB2312" w:cs="Arial" w:hint="eastAsia"/>
          <w:sz w:val="32"/>
          <w:szCs w:val="32"/>
        </w:rPr>
        <w:t>援</w:t>
      </w:r>
      <w:proofErr w:type="gramEnd"/>
      <w:r w:rsidRPr="00AC104B">
        <w:rPr>
          <w:rFonts w:ascii="仿宋_GB2312" w:eastAsia="仿宋_GB2312" w:cs="Arial" w:hint="eastAsia"/>
          <w:sz w:val="32"/>
          <w:szCs w:val="32"/>
        </w:rPr>
        <w:t>斐济小水电站为当地提供清洁、稳定、价格低廉的能源，每年为斐济节省约600万元人民币的柴油进口，助力斐济实现“2025年前可再生能源占比90%”的目标。</w:t>
      </w:r>
    </w:p>
    <w:p w14:paraId="681A85E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促进生物多样性保护。生物多样性是人类赖以生存和发展的重要基础。中国高度重视生物多样性保护，认真履行野生动物保护国际义务，积极参与野生动物保护国际合作。向津巴布韦、肯尼亚、赞比亚等国提供野生动物保护物资，提高打击盗猎和非法野生动物制品交易的装备水平，加强野生动物保护能力建设。为蒙古国实施戈壁熊栖息地管理技术援助项目，帮助改善戈壁熊栖息地环境质量、提供保护区专用设备，使蒙古国“国熊”摆脱濒临灭绝危机。</w:t>
      </w:r>
    </w:p>
    <w:p w14:paraId="5C8F15D4"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支持应对气候变化。积极开展气候变化南南合作，帮助发展中国家特别是小岛屿国家、非洲国家和最不发达国家提升应对气候变化能力，减少气候变化带来的不利影响。2015年宣布设立气候变化南南合作基金，在发展中国家开展10个低碳示范区、100个减缓和适应气候变化项目及1000个应对气候变化培训名额的“十百千”项目，截至目前已与34个国家开展了合作项目。帮助老挝、埃塞俄比亚等国编制环</w:t>
      </w:r>
      <w:r w:rsidRPr="00AC104B">
        <w:rPr>
          <w:rFonts w:ascii="仿宋_GB2312" w:eastAsia="仿宋_GB2312" w:cs="Arial" w:hint="eastAsia"/>
          <w:sz w:val="32"/>
          <w:szCs w:val="32"/>
        </w:rPr>
        <w:lastRenderedPageBreak/>
        <w:t>境保护、清洁能源等领域发展规划，加快绿色低碳转型进程。向缅甸等国赠送太阳能户用发电系统和清洁炉灶，既降低碳排放又有效保护了森林资源。赠埃塞俄比亚微小卫星成功发射，帮助其提升气候灾害预警监测和应对气候变化能力。2013年至2018年，举办200余期气候变化和生态环保主题研修项目，并在学历学位项目中设置了环境管理与可持续发展等专业，为有关国家培训5000余名人员。</w:t>
      </w:r>
    </w:p>
    <w:p w14:paraId="784540F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开展沙漠化防治合作。积极同其他国家分享自身有效的治沙技术和经验，围绕沙漠治理技术、水土流失综合治理等专题，组织实施了多期研修项目。在甘肃打造国际荒漠化和土地沙化防治技术援助交流平台，先后举办了36期“中国沙漠治理技术和荒漠化防治国际培训班”。2006年首次在宁夏举办“阿拉伯国家防沙治沙技术培训班”，迄今已举办12期。中国还传播竹子、菌草种植与加工技术，在促进有关国家发展经济的同时，有效控制了水土流失和土地退化，为保护生态环境发挥了积极作用。</w:t>
      </w:r>
    </w:p>
    <w:p w14:paraId="13DAA44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保护海洋和森林资源。海洋、森林资源是珍贵的地球资源。中国为牙买加等国实施水文气象观测技术项目，帮助乌兹别克斯坦建设自动气象站示范站，支持海洋防灾减灾领域研究。帮助佛得角编制海洋经济特区规划，为佛得角圣文森特岛海洋资源开发和保护绘制蓝图。与非洲国家开展了植</w:t>
      </w:r>
      <w:r w:rsidRPr="00AC104B">
        <w:rPr>
          <w:rFonts w:ascii="仿宋_GB2312" w:eastAsia="仿宋_GB2312" w:cs="Arial" w:hint="eastAsia"/>
          <w:sz w:val="32"/>
          <w:szCs w:val="32"/>
        </w:rPr>
        <w:lastRenderedPageBreak/>
        <w:t>树造林、林业科研等方面的合作，向坦桑尼亚、科摩罗等国提供森林消防运输车、巡逻车等物资，提升森林资源管理能力。</w:t>
      </w:r>
    </w:p>
    <w:p w14:paraId="45DD934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Style w:val="a8"/>
          <w:rFonts w:ascii="仿宋_GB2312" w:eastAsia="仿宋_GB2312" w:cs="Arial" w:hint="eastAsia"/>
          <w:sz w:val="32"/>
          <w:szCs w:val="32"/>
        </w:rPr>
        <w:t>五、携手应对全球人道主义挑战</w:t>
      </w:r>
    </w:p>
    <w:p w14:paraId="606725C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当前，公共卫生、自然灾害、移民和难民问题等全球人道主义挑战日益严峻。中国坚持共同、综合、合作、可持续的安全观，向其他国家提供力所能及的支持，为应对重大挑战和完善全球治理体系贡献中国力量。</w:t>
      </w:r>
    </w:p>
    <w:p w14:paraId="702195E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（一）开展自然灾害应急救援</w:t>
      </w:r>
    </w:p>
    <w:p w14:paraId="5381228D"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积极响应国际社会呼吁，通过提供救灾物资、派出国际救援队、提供现汇援助等方式，向印度尼西亚、墨西哥、智利、所罗门群岛、巴哈马、萨尔瓦多等遭遇地震、飓风等严重自然灾害的国家提供紧急人道主义救援。2015年尼泊尔发生8.1级地震，中国紧急驰援，先后提供3批援助物资，派出救援力量1000余人。中国派出的国际救援队是第一支抵达尼泊尔的重型国际救援队，为协助尼泊尔开展搜救工作发挥了积极作用。2016年厄瓜多尔发生7.8级地震，中国第一时间向厄瓜多尔提供紧急人道主义援助，援助物资由5架包机不远万里运往基多。2019年，“伊代”飓风席卷东南部非洲，中国向津巴布韦、莫桑比克、马拉维紧急提供人道主义物资援助，并向莫桑比克派出国际救援队。</w:t>
      </w:r>
    </w:p>
    <w:p w14:paraId="1C174E78"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（二）响应公共卫生突发事件</w:t>
      </w:r>
    </w:p>
    <w:p w14:paraId="452A23DD"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在埃博拉、黄热病、</w:t>
      </w:r>
      <w:proofErr w:type="gramStart"/>
      <w:r w:rsidRPr="00AC104B">
        <w:rPr>
          <w:rFonts w:ascii="仿宋_GB2312" w:eastAsia="仿宋_GB2312" w:cs="Arial" w:hint="eastAsia"/>
          <w:sz w:val="32"/>
          <w:szCs w:val="32"/>
        </w:rPr>
        <w:t>寨卡病毒</w:t>
      </w:r>
      <w:proofErr w:type="gramEnd"/>
      <w:r w:rsidRPr="00AC104B">
        <w:rPr>
          <w:rFonts w:ascii="仿宋_GB2312" w:eastAsia="仿宋_GB2312" w:cs="Arial" w:hint="eastAsia"/>
          <w:sz w:val="32"/>
          <w:szCs w:val="32"/>
        </w:rPr>
        <w:t>、鼠疫等疫情暴发后，中国向有关国家提供紧急援助，帮助抗击疫情。西非埃博拉疫情暴发后，中国第一时间向13个非洲国家提供了5轮、累计1.2亿美元的紧急人道主义物资援助，向几内亚等疫区国家派出近1200名医护人员和公共卫生专家，累计留观诊疗相关病例900多例，检测样本近9000份，培训医护人员1.3万人次。在</w:t>
      </w:r>
      <w:proofErr w:type="gramStart"/>
      <w:r w:rsidRPr="00AC104B">
        <w:rPr>
          <w:rFonts w:ascii="仿宋_GB2312" w:eastAsia="仿宋_GB2312" w:cs="Arial" w:hint="eastAsia"/>
          <w:sz w:val="32"/>
          <w:szCs w:val="32"/>
        </w:rPr>
        <w:t>最</w:t>
      </w:r>
      <w:proofErr w:type="gramEnd"/>
      <w:r w:rsidRPr="00AC104B">
        <w:rPr>
          <w:rFonts w:ascii="仿宋_GB2312" w:eastAsia="仿宋_GB2312" w:cs="Arial" w:hint="eastAsia"/>
          <w:sz w:val="32"/>
          <w:szCs w:val="32"/>
        </w:rPr>
        <w:t>危难的时刻，中国医护人员和专家同非洲人民患难与共，谱写了中非患难与共的感人篇章。中国还为埃博拉疫区援建了实验室、治疗中心等10余个项目，利比里亚治疗中心从开工到竣工仅用了20余天，中国－塞拉利昂实验室被塞拉利昂卫生部指定为“病毒性出血热国家参比实验室”以及“国家生物安全培训基地”。2020年，新冠肺炎疫情在全球多点暴发并迅速扩散蔓延。面对突如其来的疫情，中国在做好自身抗</w:t>
      </w:r>
      <w:proofErr w:type="gramStart"/>
      <w:r w:rsidRPr="00AC104B">
        <w:rPr>
          <w:rFonts w:ascii="仿宋_GB2312" w:eastAsia="仿宋_GB2312" w:cs="Arial" w:hint="eastAsia"/>
          <w:sz w:val="32"/>
          <w:szCs w:val="32"/>
        </w:rPr>
        <w:t>疫</w:t>
      </w:r>
      <w:proofErr w:type="gramEnd"/>
      <w:r w:rsidRPr="00AC104B">
        <w:rPr>
          <w:rFonts w:ascii="仿宋_GB2312" w:eastAsia="仿宋_GB2312" w:cs="Arial" w:hint="eastAsia"/>
          <w:sz w:val="32"/>
          <w:szCs w:val="32"/>
        </w:rPr>
        <w:t>工作、保障国内抗</w:t>
      </w:r>
      <w:proofErr w:type="gramStart"/>
      <w:r w:rsidRPr="00AC104B">
        <w:rPr>
          <w:rFonts w:ascii="仿宋_GB2312" w:eastAsia="仿宋_GB2312" w:cs="Arial" w:hint="eastAsia"/>
          <w:sz w:val="32"/>
          <w:szCs w:val="32"/>
        </w:rPr>
        <w:t>疫</w:t>
      </w:r>
      <w:proofErr w:type="gramEnd"/>
      <w:r w:rsidRPr="00AC104B">
        <w:rPr>
          <w:rFonts w:ascii="仿宋_GB2312" w:eastAsia="仿宋_GB2312" w:cs="Arial" w:hint="eastAsia"/>
          <w:sz w:val="32"/>
          <w:szCs w:val="32"/>
        </w:rPr>
        <w:t>需要的前提下，根据疫情严重程度、医疗卫生条件、</w:t>
      </w:r>
      <w:proofErr w:type="gramStart"/>
      <w:r w:rsidRPr="00AC104B">
        <w:rPr>
          <w:rFonts w:ascii="仿宋_GB2312" w:eastAsia="仿宋_GB2312" w:cs="Arial" w:hint="eastAsia"/>
          <w:sz w:val="32"/>
          <w:szCs w:val="32"/>
        </w:rPr>
        <w:t>疫情国具体</w:t>
      </w:r>
      <w:proofErr w:type="gramEnd"/>
      <w:r w:rsidRPr="00AC104B">
        <w:rPr>
          <w:rFonts w:ascii="仿宋_GB2312" w:eastAsia="仿宋_GB2312" w:cs="Arial" w:hint="eastAsia"/>
          <w:sz w:val="32"/>
          <w:szCs w:val="32"/>
        </w:rPr>
        <w:t>援助需求和自身能力等因素，向150多个国家和国际组织提供力所能及的援助和支持，开展了新中国成立以来援助时间最集中、涉及范围最广的一次紧急人道主义行动。</w:t>
      </w:r>
    </w:p>
    <w:p w14:paraId="7CAEC00E"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（三）提供粮食援助应对饥荒</w:t>
      </w:r>
    </w:p>
    <w:p w14:paraId="570AD311"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受极端天气和战乱等因素影响，全球粮食安全问题日趋突出，强厄尔尼诺现象使全球不少地方面临严重饥荒。为帮助受灾国解决吃饭问题，自2016年起，中国连续向亚非拉50余国提供紧急粮食援助，惠及上千万受灾群众。截至2019年底，中国还使用南南合作援助基金，与世界粮食计划署合作向亚洲、非洲、拉丁美洲和加勒比地区24个国家提供粮食援助，保障当地最脆弱群体的粮食安全。</w:t>
      </w:r>
    </w:p>
    <w:p w14:paraId="5550284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（四）参与灾后恢复与重建</w:t>
      </w:r>
    </w:p>
    <w:p w14:paraId="7F26750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积极开展自然灾害应急救援，紧急救援阶段结束后继续向受灾国提供援助，帮助开展灾后恢复重建。2013年菲律宾台风“海燕”救灾行动后，在重灾区塔克洛班市20所受灾较为严重的学校援建了166套临时校舍。2017年多米尼克“玛丽亚”飓风过后，启动西部公路、中多友好医院受损屋顶修复项目，并为多米尼克重建6所中小学校。同联合国开发计划署实施巴基斯坦联邦部落地区和</w:t>
      </w:r>
      <w:proofErr w:type="gramStart"/>
      <w:r w:rsidRPr="00AC104B">
        <w:rPr>
          <w:rFonts w:ascii="仿宋_GB2312" w:eastAsia="仿宋_GB2312" w:cs="Arial" w:hint="eastAsia"/>
          <w:sz w:val="32"/>
          <w:szCs w:val="32"/>
        </w:rPr>
        <w:t>俾</w:t>
      </w:r>
      <w:proofErr w:type="gramEnd"/>
      <w:r w:rsidRPr="00AC104B">
        <w:rPr>
          <w:rFonts w:ascii="仿宋_GB2312" w:eastAsia="仿宋_GB2312" w:cs="Arial" w:hint="eastAsia"/>
          <w:sz w:val="32"/>
          <w:szCs w:val="32"/>
        </w:rPr>
        <w:t>路支省恢复项目，惠及近万个家庭、近2万名学生。中国还注重为受灾国提供综合性方案，为受灾</w:t>
      </w:r>
      <w:proofErr w:type="gramStart"/>
      <w:r w:rsidRPr="00AC104B">
        <w:rPr>
          <w:rFonts w:ascii="仿宋_GB2312" w:eastAsia="仿宋_GB2312" w:cs="Arial" w:hint="eastAsia"/>
          <w:sz w:val="32"/>
          <w:szCs w:val="32"/>
        </w:rPr>
        <w:t>国整体</w:t>
      </w:r>
      <w:proofErr w:type="gramEnd"/>
      <w:r w:rsidRPr="00AC104B">
        <w:rPr>
          <w:rFonts w:ascii="仿宋_GB2312" w:eastAsia="仿宋_GB2312" w:cs="Arial" w:hint="eastAsia"/>
          <w:sz w:val="32"/>
          <w:szCs w:val="32"/>
        </w:rPr>
        <w:t>重建提供系统支持。2015年，为尼泊尔提供震后重建一揽子中长期援助，覆盖基础设施抢修、民生恢复、文物古迹修复、灾害防治能力建设等领域。</w:t>
      </w:r>
    </w:p>
    <w:p w14:paraId="01654938"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（五）提高防灾减灾能力</w:t>
      </w:r>
    </w:p>
    <w:p w14:paraId="25B6A690"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中国通过援建灾害管理设施、提供防灾救灾储备物资、支持社区防灾备灾项目、开展能力培训、制定政策规划等方式，帮助相关国家克服资金和技术瓶颈，加强灾害风险治理能力。同22个国家和国际组织建立了“一带一路”地震减灾合作机制，并实施援建尼泊尔、老挝、肯尼亚地震监测台网和中国－东盟地震海啸监测预警系统等项目，提升相关国家灾害监测预警能力。与联合国开发计划署合作，将无人机技术用于马尔代夫监测海平面上升和洪水等状况，更好开展灾害预防及应对。同英国和联合国开发计划署联合实施了亚洲社区综合减灾合作项目，支持提高尼泊尔、孟加拉国社区综合减灾水平。</w:t>
      </w:r>
    </w:p>
    <w:p w14:paraId="6B20A52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（六）参与缓解移民和难民危机</w:t>
      </w:r>
    </w:p>
    <w:p w14:paraId="5E6C890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始终密切关注和无私帮助仍然生活在战火、动荡、饥饿、贫困中的国家和人民。同联合国难民署、联合国儿童基金会、世界卫生组织、国际移民组织和红十字国际委员会等机构合作，向叙利亚等国难民和流离失所者提供粮食、生活物资、发电设备、临时住所等紧急人道主义援助物资，帮助难民来源国和接收国应对危机。向联合国近东巴勒斯坦难民救济和工程处提供抗</w:t>
      </w:r>
      <w:proofErr w:type="gramStart"/>
      <w:r w:rsidRPr="00AC104B">
        <w:rPr>
          <w:rFonts w:ascii="仿宋_GB2312" w:eastAsia="仿宋_GB2312" w:cs="Arial" w:hint="eastAsia"/>
          <w:sz w:val="32"/>
          <w:szCs w:val="32"/>
        </w:rPr>
        <w:t>疫</w:t>
      </w:r>
      <w:proofErr w:type="gramEnd"/>
      <w:r w:rsidRPr="00AC104B">
        <w:rPr>
          <w:rFonts w:ascii="仿宋_GB2312" w:eastAsia="仿宋_GB2312" w:cs="Arial" w:hint="eastAsia"/>
          <w:sz w:val="32"/>
          <w:szCs w:val="32"/>
        </w:rPr>
        <w:t>物资援助，帮助难民抗击疫情。中国还支持有关国家经济社会重建，通过促进经济社会发展解决移民和难民深层次矛盾。为流落在伊拉克的巴勒斯坦难民修</w:t>
      </w:r>
      <w:r w:rsidRPr="00AC104B">
        <w:rPr>
          <w:rFonts w:ascii="仿宋_GB2312" w:eastAsia="仿宋_GB2312" w:cs="Arial" w:hint="eastAsia"/>
          <w:sz w:val="32"/>
          <w:szCs w:val="32"/>
        </w:rPr>
        <w:lastRenderedPageBreak/>
        <w:t>缮活动中心，改善难民社区生活环境；</w:t>
      </w:r>
      <w:proofErr w:type="gramStart"/>
      <w:r w:rsidRPr="00AC104B">
        <w:rPr>
          <w:rFonts w:ascii="仿宋_GB2312" w:eastAsia="仿宋_GB2312" w:cs="Arial" w:hint="eastAsia"/>
          <w:sz w:val="32"/>
          <w:szCs w:val="32"/>
        </w:rPr>
        <w:t>援</w:t>
      </w:r>
      <w:proofErr w:type="gramEnd"/>
      <w:r w:rsidRPr="00AC104B">
        <w:rPr>
          <w:rFonts w:ascii="仿宋_GB2312" w:eastAsia="仿宋_GB2312" w:cs="Arial" w:hint="eastAsia"/>
          <w:sz w:val="32"/>
          <w:szCs w:val="32"/>
        </w:rPr>
        <w:t>安哥拉北隆达省的两所难民学校正式启用，支持当地难民学生取得受教育机会。</w:t>
      </w:r>
    </w:p>
    <w:p w14:paraId="04D25253"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Style w:val="a8"/>
          <w:rFonts w:ascii="仿宋_GB2312" w:eastAsia="仿宋_GB2312" w:cs="Arial" w:hint="eastAsia"/>
          <w:sz w:val="32"/>
          <w:szCs w:val="32"/>
        </w:rPr>
        <w:t>六、支持发展中国家增强自主发展能力</w:t>
      </w:r>
    </w:p>
    <w:p w14:paraId="13AD0023"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秉承授人以渔的理念，继续加大技术和人力资源开发合作等方面援助力度，不断丰富援助内容、创新援助方式，为发展中国家能力建设贡献中国经验和中国方案，帮助提升治理能力、规划水平和行业发展能力，为发展中国家的发展事业培养治理人才和技术力量。</w:t>
      </w:r>
    </w:p>
    <w:p w14:paraId="6EEB0B3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（一）提高治理能力</w:t>
      </w:r>
    </w:p>
    <w:p w14:paraId="4A1A284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中国帮助其他发展中国家制定规划，分享治理经验，并通过双多边合作机制开展能力建设。</w:t>
      </w:r>
    </w:p>
    <w:p w14:paraId="688809D3"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实施规划援助。中国积极帮助其他发展中国家科学谋划发展蓝图，共派出39名高级规划咨询专家，帮助相关国家制定经济发展、基础设施、电力等领域发展规划和政策法规，增强规划和统筹发展能力。帮助格林纳达制定国家发展战略规划，2017年交付格林纳达。向埃塞俄比亚和柬埔寨派遣海关、税务和农业领域高级专家顾问，为其贸易投资便利化提供智力支持。与古巴共同开展工业中长期发展规划建议联合编制，提出了机械工业、冶金与回收、化工等领域发展思路和路径。帮助柬埔寨制定国家路网规划和现代农业发展</w:t>
      </w:r>
      <w:r w:rsidRPr="00AC104B">
        <w:rPr>
          <w:rFonts w:ascii="仿宋_GB2312" w:eastAsia="仿宋_GB2312" w:cs="Arial" w:hint="eastAsia"/>
          <w:sz w:val="32"/>
          <w:szCs w:val="32"/>
        </w:rPr>
        <w:lastRenderedPageBreak/>
        <w:t>规划，助其改善综合交通运输体系、提升农业生产力。为老挝编制国土资源规划和环境保护规划。为孟加拉国等国编制河流、防洪综合规划，为其水利资源发展探索方向。</w:t>
      </w:r>
    </w:p>
    <w:p w14:paraId="45EDE248"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分享治理经验。通过举办系列研修研讨和学历学位项目，积极分享法治政府建设、政府“放管服”改革、产业创新升级、数字经济等国家治理的实践和经验，帮助提高其他发展中国家公共部门官员政策制定能力。同时，加强双边人力资源开发合作机制建设，与卢旺达、吉尔吉斯斯坦、萨尔瓦多、巴布亚新几内亚、特立尼达和多巴哥等31国签署了人力资源开发合作谅解备忘录，根据不同国家的实际需求，有针对性地提供能力建设支持。</w:t>
      </w:r>
    </w:p>
    <w:p w14:paraId="520EBCF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开展多边能力建设。中国积极同国际机构合作，支持其他发展中国家能力建设。同联合国设立统计能力开发信托基金，为59个发展中国家的近900名政府统计人员提供培训。中国还与非洲开发银行、西非开发银行、美洲开发银行、美洲国家组织等设立能力建设基金、奖学金，通过联合研究报告、国际研讨会等方式，支持有关国家能力建设。使用南南合作援助基金同国际民航组织合作，为105个发展中国家的近600名中高级民航管理人员提供培训。与国际原子能机构合作，为70余个发展中国家培训和平利用核能与核技术领域从业人员2000余名。</w:t>
      </w:r>
    </w:p>
    <w:p w14:paraId="1A73731F"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（二）推动技术进步</w:t>
      </w:r>
    </w:p>
    <w:p w14:paraId="5A14329E"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科学技术是第一生产力。中国加强技术转移转化，帮助发展中国家提升科技创新能力和产业职业技能。</w:t>
      </w:r>
    </w:p>
    <w:p w14:paraId="53E6C6BE"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共享科技成果。中国积极向其他发展中国家分享在科技领域取得的成果，开展以航天及卫星应用、3D打印技术、计量技术、海洋生物技术等为主题的培训项目。实施千余项政府间科技交流项目，通过国际杰出青年计划，邀请埃及、巴基斯坦、缅甸、印度等国755名青年科学家来华开展科研工作，培训来自100多个发展中国家和地区的学员7700余人。在联合国粮农组织－中国南南合作计划下向刚果（金）、利比里亚等国转让450多项实用技术，对约300种适宜作物、蔬菜等品种进行试验，3万多名农民受益。</w:t>
      </w:r>
    </w:p>
    <w:p w14:paraId="57633DB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推动技术转移。技术的关键在于掌握、利用。为使技术能够真正落地、产生实效，中国面向东盟、南亚、阿拉伯国家建立跨国技术转移中心，通过技术对接、示范培训等，推动先进适用技术转移转化。与埃塞俄比亚、印度尼西亚、塔吉克斯坦、蒙古国、塞尔维亚等国建立了联合实验室或研究中心，包括生物高分子应用研究、小水电技术联合研究等，加快中国成熟适用技术在其他国家的本土化应用。</w:t>
      </w:r>
    </w:p>
    <w:p w14:paraId="15437564"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——提升职业技能。为保障发展中国家可持续发展的人才支撑，组织开展农林牧渔、加工制造、建筑、科教文卫、</w:t>
      </w:r>
      <w:r w:rsidRPr="00AC104B">
        <w:rPr>
          <w:rFonts w:ascii="仿宋_GB2312" w:eastAsia="仿宋_GB2312" w:cs="Arial" w:hint="eastAsia"/>
          <w:sz w:val="32"/>
          <w:szCs w:val="32"/>
        </w:rPr>
        <w:lastRenderedPageBreak/>
        <w:t>手工技艺等领域培训，为其他发展中国家培养更多具有一技之长的技术人才。2019年5月，举办以“技能合作、共同发展”为主题的“一带一路”国际技能大赛，为有关发展中国家技能水平交流、促进就业创业搭建了有效平台。通过开展技术合作和培训，支持摩洛哥、埃塞俄比亚等国开展地球化学填图等工作，为有关国家矿业发展培养了一批人才。</w:t>
      </w:r>
    </w:p>
    <w:p w14:paraId="57FB43F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提高文体水平。在乌拉圭、萨摩亚、缅甸、柬埔寨等国开展体育技术合作，派遣乒乓球、羽毛球等项目的优秀中国教练对当地运动员和教练员进行专业理论、实践指导，强化体育竞技水平。2019年，在第16届太平洋运动会上，参训的汤加运动员获得9枚金牌、5枚银牌、14枚铜牌的佳绩，巴布亚新几内亚乒乓球队获得2枚银牌的历史最佳成绩。为缅甸第27届东南亚运动会、赞比亚独立50周年庆典团体操、刚果（布）第11届非洲运动会开闭幕式团体操演出等大型文体活动提供技术培训，协助组织开闭幕式。</w:t>
      </w:r>
    </w:p>
    <w:p w14:paraId="5D6BFF6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Style w:val="a8"/>
          <w:rFonts w:ascii="仿宋_GB2312" w:eastAsia="仿宋_GB2312" w:cs="Arial" w:hint="eastAsia"/>
          <w:sz w:val="32"/>
          <w:szCs w:val="32"/>
        </w:rPr>
        <w:t>七、加强国际交流与三方合作</w:t>
      </w:r>
    </w:p>
    <w:p w14:paraId="1331D8A1"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全球发展伙伴关系是联合国2030年可持续发展议程的重要内容。中国是全球发展伙伴关系的积极倡导者与</w:t>
      </w:r>
      <w:proofErr w:type="gramStart"/>
      <w:r w:rsidRPr="00AC104B">
        <w:rPr>
          <w:rFonts w:ascii="仿宋_GB2312" w:eastAsia="仿宋_GB2312" w:cs="Arial" w:hint="eastAsia"/>
          <w:sz w:val="32"/>
          <w:szCs w:val="32"/>
        </w:rPr>
        <w:t>践行</w:t>
      </w:r>
      <w:proofErr w:type="gramEnd"/>
      <w:r w:rsidRPr="00AC104B">
        <w:rPr>
          <w:rFonts w:ascii="仿宋_GB2312" w:eastAsia="仿宋_GB2312" w:cs="Arial" w:hint="eastAsia"/>
          <w:sz w:val="32"/>
          <w:szCs w:val="32"/>
        </w:rPr>
        <w:t>者，积极与有关国际机构和双边援助方开展对话和交流，以开放务实的态度探讨并开展三方合作，为国际发展合作注入新动力。</w:t>
      </w:r>
    </w:p>
    <w:p w14:paraId="7A50538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（一）开展国际交流和三方合作的总体立场</w:t>
      </w:r>
    </w:p>
    <w:p w14:paraId="76A1675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中国对开展国际发展领域交流和三方合作持开放态度，将继续坚持发展中国家定位，积极与有关各方探讨开展三方合作，丰富国际发展合作的方式和途径，提升国际发展合作的水平和能力。</w:t>
      </w:r>
    </w:p>
    <w:p w14:paraId="290653D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推动建立更加平等均衡的全球发展伙伴关系。中国秉持“共同但有区别的责任”原则，坚持南北合作的主渠道地位，南南合作作为国际发展合作的有益补充。发达国家应及时、足额履行官方发展援助承诺，进一步加大对发展中国家，特别是最不发达国家、内陆发展中国家、小岛屿发展中国家援助力度，支持发展中国家探索符合自身国情的发展道路。发展中国家之间应深入推进南南合作，努力实现联合自强。以联合国为核心的有关国际组织应充分发挥自身优势，加强信息共享和同各方的协调，积极通过多边渠道推动国际发展合作。鼓励私营部门、民间团体、慈善组织等发挥更大作用。</w:t>
      </w:r>
    </w:p>
    <w:p w14:paraId="72CB33D9"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稳步推进国际发展领域三方合作。中国在发展过程中积累了大量经验，发达国家及国际组织在资金、技术等方面有较强优势。中国愿同其他各方探讨优势互补、实现协同效应的具体合作路径，使受援国最大限度受益。三方合作涉及面广，协调任务重，同时各国开展国际发展合作的模式和</w:t>
      </w:r>
      <w:r w:rsidRPr="00AC104B">
        <w:rPr>
          <w:rFonts w:ascii="仿宋_GB2312" w:eastAsia="仿宋_GB2312" w:cs="Arial" w:hint="eastAsia"/>
          <w:sz w:val="32"/>
          <w:szCs w:val="32"/>
        </w:rPr>
        <w:lastRenderedPageBreak/>
        <w:t>做法有所不同，需各方本着循序渐进的原则稳步推进。开展三方合作时，应充分尊重各方的政策、理念和模式，本着相互尊重、相互借鉴、博采众长的精神，增进理解互信，为开展三方合作奠定良好基础。中方愿积极学习借鉴国际成功经验和有效实践。</w:t>
      </w:r>
    </w:p>
    <w:p w14:paraId="7890F660"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充分尊重受援国在三方合作中的主导权。开展三方合作归根结底是使受援国受益，必须坚持充分尊重受援国主权和主导权，坚持奉行“受援国提出、受援国同意、受援国主导”原则，以受援国欢迎不欢迎、同意不同意、满意不满意作为衡量标准。合作应重点支持满足受援国人道、民生、就业需求，增强受援国自主发展和造血能力。</w:t>
      </w:r>
    </w:p>
    <w:p w14:paraId="6C48CC7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（二）深化对话交流与务实合作</w:t>
      </w:r>
    </w:p>
    <w:p w14:paraId="3FD8DA5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本着开放包容原则，中国深化与其他国家和组织的沟通交流，开展务实合作和三方合作。</w:t>
      </w:r>
    </w:p>
    <w:p w14:paraId="7D3DA8E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深化对话磋商。积极参加联合国第二届南南合作大会、第五届国际三方合作大会等国际会议及活动。2019年参加欧洲发展日活动，与各方就加强国际发展合作、帮助发展中国家实现包容性增长进行交流；同联合国发展</w:t>
      </w:r>
      <w:proofErr w:type="gramStart"/>
      <w:r w:rsidRPr="00AC104B">
        <w:rPr>
          <w:rFonts w:ascii="仿宋_GB2312" w:eastAsia="仿宋_GB2312" w:cs="Arial" w:hint="eastAsia"/>
          <w:sz w:val="32"/>
          <w:szCs w:val="32"/>
        </w:rPr>
        <w:t>系统驻华</w:t>
      </w:r>
      <w:proofErr w:type="gramEnd"/>
      <w:r w:rsidRPr="00AC104B">
        <w:rPr>
          <w:rFonts w:ascii="仿宋_GB2312" w:eastAsia="仿宋_GB2312" w:cs="Arial" w:hint="eastAsia"/>
          <w:sz w:val="32"/>
          <w:szCs w:val="32"/>
        </w:rPr>
        <w:t>机构共同举办研讨会，就南南合作与可持续发展交换意见、凝聚共识。推动世界银行治理结构改革，提升发展中国家在世界银行的发言权和代表性。加强与双边援助方的交流，同日</w:t>
      </w:r>
      <w:r w:rsidRPr="00AC104B">
        <w:rPr>
          <w:rFonts w:ascii="仿宋_GB2312" w:eastAsia="仿宋_GB2312" w:cs="Arial" w:hint="eastAsia"/>
          <w:sz w:val="32"/>
          <w:szCs w:val="32"/>
        </w:rPr>
        <w:lastRenderedPageBreak/>
        <w:t>本、瑞士、英国、法国、挪威、新西兰、欧盟等十多个国家及区域组织开展交流互访，加深了解、互学互鉴、增进互信、探讨合作。2019年，同日本、欧盟举行了国际发展合作司局级政策磋商。</w:t>
      </w:r>
    </w:p>
    <w:p w14:paraId="41858993"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与国际组织开展务实合作。2016年以来，中国在南南合作援助基金项下与联合国开发计划署、世界粮食计划署、联合国难民署、联合国儿童基金会、世界卫生组织、国际红十字会等十多个国际组织和国际非政府组织开展合作，发挥其专业能力和渠道优势，在亚洲、非洲、美洲等地区近50个国家实施粮食援助、灾后重建、难民救助、妇幼卫生等领域的发展合作项目，约2000多万发展中国家民众受益。同联合国儿童基金会合作，向索马里严重急性营养不良的妇女和儿童提供援助，惠及约25万名妇女儿童。与联合国开发计划署开展联合案例研究，在联合国总部共同发布</w:t>
      </w:r>
      <w:proofErr w:type="gramStart"/>
      <w:r w:rsidRPr="00AC104B">
        <w:rPr>
          <w:rFonts w:ascii="仿宋_GB2312" w:eastAsia="仿宋_GB2312" w:cs="Arial" w:hint="eastAsia"/>
          <w:sz w:val="32"/>
          <w:szCs w:val="32"/>
        </w:rPr>
        <w:t>援</w:t>
      </w:r>
      <w:proofErr w:type="gramEnd"/>
      <w:r w:rsidRPr="00AC104B">
        <w:rPr>
          <w:rFonts w:ascii="仿宋_GB2312" w:eastAsia="仿宋_GB2312" w:cs="Arial" w:hint="eastAsia"/>
          <w:sz w:val="32"/>
          <w:szCs w:val="32"/>
        </w:rPr>
        <w:t>几内亚比绍农业技术合作项目</w:t>
      </w:r>
      <w:proofErr w:type="gramStart"/>
      <w:r w:rsidRPr="00AC104B">
        <w:rPr>
          <w:rFonts w:ascii="仿宋_GB2312" w:eastAsia="仿宋_GB2312" w:cs="Arial" w:hint="eastAsia"/>
          <w:sz w:val="32"/>
          <w:szCs w:val="32"/>
        </w:rPr>
        <w:t>和援</w:t>
      </w:r>
      <w:proofErr w:type="gramEnd"/>
      <w:r w:rsidRPr="00AC104B">
        <w:rPr>
          <w:rFonts w:ascii="仿宋_GB2312" w:eastAsia="仿宋_GB2312" w:cs="Arial" w:hint="eastAsia"/>
          <w:sz w:val="32"/>
          <w:szCs w:val="32"/>
        </w:rPr>
        <w:t>莫桑比克农业技术示范中心项目研究报告，介绍中国农业援助的成效与经验，进一步提升中国援助的透明度。设立中国－联合国教科文组织信托基金，10余个非洲国家1万多名教师受益。</w:t>
      </w:r>
    </w:p>
    <w:p w14:paraId="3AFB965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——实施三方合作项目。与瑞士、葡萄牙、英国、美国、澳大利亚、新西兰、盖茨基金会等官方和非官方援助方开展三方合作，围绕农业、卫生等民生领域实施符合当地需求的</w:t>
      </w:r>
      <w:r w:rsidRPr="00AC104B">
        <w:rPr>
          <w:rFonts w:ascii="仿宋_GB2312" w:eastAsia="仿宋_GB2312" w:cs="Arial" w:hint="eastAsia"/>
          <w:sz w:val="32"/>
          <w:szCs w:val="32"/>
        </w:rPr>
        <w:lastRenderedPageBreak/>
        <w:t>合作项目。与葡萄牙在东帝汶举办</w:t>
      </w:r>
      <w:proofErr w:type="gramStart"/>
      <w:r w:rsidRPr="00AC104B">
        <w:rPr>
          <w:rFonts w:ascii="仿宋_GB2312" w:eastAsia="仿宋_GB2312" w:cs="Arial" w:hint="eastAsia"/>
          <w:sz w:val="32"/>
          <w:szCs w:val="32"/>
        </w:rPr>
        <w:t>中葡东三</w:t>
      </w:r>
      <w:proofErr w:type="gramEnd"/>
      <w:r w:rsidRPr="00AC104B">
        <w:rPr>
          <w:rFonts w:ascii="仿宋_GB2312" w:eastAsia="仿宋_GB2312" w:cs="Arial" w:hint="eastAsia"/>
          <w:sz w:val="32"/>
          <w:szCs w:val="32"/>
        </w:rPr>
        <w:t>方合作海产养殖技术培训。与美国对非洲国家卫生官员开展联合培训，并携手支持非洲国家抗击埃博拉疫情。与英国在乌干达、马拉维分别实施木薯和罗非鱼产业</w:t>
      </w:r>
      <w:proofErr w:type="gramStart"/>
      <w:r w:rsidRPr="00AC104B">
        <w:rPr>
          <w:rFonts w:ascii="仿宋_GB2312" w:eastAsia="仿宋_GB2312" w:cs="Arial" w:hint="eastAsia"/>
          <w:sz w:val="32"/>
          <w:szCs w:val="32"/>
        </w:rPr>
        <w:t>链合作</w:t>
      </w:r>
      <w:proofErr w:type="gramEnd"/>
      <w:r w:rsidRPr="00AC104B">
        <w:rPr>
          <w:rFonts w:ascii="仿宋_GB2312" w:eastAsia="仿宋_GB2312" w:cs="Arial" w:hint="eastAsia"/>
          <w:sz w:val="32"/>
          <w:szCs w:val="32"/>
        </w:rPr>
        <w:t>试点项目。与澳大利亚在巴布亚新几内亚合作开展的疟疾防控项目，帮助巴布亚新几内亚新建立起省级疟疾实验室网络，强化了常规疟疾诊断和监测能力。</w:t>
      </w:r>
    </w:p>
    <w:p w14:paraId="60C4059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加大捐资力度。增加向世界银行国际开发协会、亚洲发展基金、全球环境基金等捐资额度，支持发展中国家特别是最不发达国家减贫和可持续发展。截至2018年底，向非洲开发银行集团捐资9.39亿美元、8亿人民币，向美洲开发银行集团捐资3.56亿美元、0.59亿人民币，向加勒比开发银行捐资0.49亿美元、0.41亿人民币，支持非洲、拉美和加勒比地区减贫、粮食安全、贸易、医疗、灾害管理、教育和环保等领域的发展。捐资8000万美元设立中国－联合国粮农组织南南合作信托基金，在近30个国家实施农业合作项目，超过100万农民从中受益。为亚洲基础设施投资银行、新开发银行项目准备基金分别提供5000万美元、400万美元资金，支持成员国做好项目前期设计。</w:t>
      </w:r>
    </w:p>
    <w:p w14:paraId="5B1828B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——促进联合融资。与世界银行、亚洲开发银行等双多边金融机构加强交流合作，共同为有关国家提供资金支持。在</w:t>
      </w:r>
      <w:r w:rsidRPr="00AC104B">
        <w:rPr>
          <w:rFonts w:ascii="仿宋_GB2312" w:eastAsia="仿宋_GB2312" w:cs="Arial" w:hint="eastAsia"/>
          <w:sz w:val="32"/>
          <w:szCs w:val="32"/>
        </w:rPr>
        <w:lastRenderedPageBreak/>
        <w:t>世界银行设立“中国－世界银行伙伴关系基金”，在亚洲开发银行设立“中国减贫与区域合作基金”，出资20亿美元与非洲开发银行设立“非洲共同增长基金”，出资20亿美元与美洲开发银行设立“中国对拉美和加勒比地区联合融资基金”。截至2018年末，上述联合融资机制已投资约30亿美元，项目数量近200个，涉及供水卫生、交通运输、农业发展、青年就业等领域。</w:t>
      </w:r>
    </w:p>
    <w:p w14:paraId="48DF7FD3"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Style w:val="a8"/>
          <w:rFonts w:ascii="仿宋_GB2312" w:eastAsia="仿宋_GB2312" w:cs="Arial" w:hint="eastAsia"/>
          <w:sz w:val="32"/>
          <w:szCs w:val="32"/>
        </w:rPr>
        <w:t>八、中国国际发展合作展望</w:t>
      </w:r>
    </w:p>
    <w:p w14:paraId="41379F1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新冠肺炎疫情给世界各国人民的生命安全和健康福祉造成巨大威胁，给全球公共卫生安全带来重大挑战，落实联合国2030年可持续发展议程任重道远。展望未来，中国将继续以人类命运共同体理念为指引，以正确义利观为价值导向，在力所能及的范围内积极开展国际发展合作，为全球发展注入中国力量。</w:t>
      </w:r>
    </w:p>
    <w:p w14:paraId="0DDEFC3E"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（一）助力构建人类卫生健康共同体</w:t>
      </w:r>
    </w:p>
    <w:p w14:paraId="3E7F838E"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中国将根据有关国家的实际需求，继续本着量力而行、尽力而为的原则，支持发展中国家抗</w:t>
      </w:r>
      <w:proofErr w:type="gramStart"/>
      <w:r w:rsidRPr="00AC104B">
        <w:rPr>
          <w:rFonts w:ascii="仿宋_GB2312" w:eastAsia="仿宋_GB2312" w:cs="Arial" w:hint="eastAsia"/>
          <w:sz w:val="32"/>
          <w:szCs w:val="32"/>
        </w:rPr>
        <w:t>疫</w:t>
      </w:r>
      <w:proofErr w:type="gramEnd"/>
      <w:r w:rsidRPr="00AC104B">
        <w:rPr>
          <w:rFonts w:ascii="仿宋_GB2312" w:eastAsia="仿宋_GB2312" w:cs="Arial" w:hint="eastAsia"/>
          <w:sz w:val="32"/>
          <w:szCs w:val="32"/>
        </w:rPr>
        <w:t>斗争，为全球公共卫生事业贡献力量。</w:t>
      </w:r>
    </w:p>
    <w:p w14:paraId="3CE6BEC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——继续为广大发展中国家抗</w:t>
      </w:r>
      <w:proofErr w:type="gramStart"/>
      <w:r w:rsidRPr="00AC104B">
        <w:rPr>
          <w:rFonts w:ascii="仿宋_GB2312" w:eastAsia="仿宋_GB2312" w:cs="Arial" w:hint="eastAsia"/>
          <w:sz w:val="32"/>
          <w:szCs w:val="32"/>
        </w:rPr>
        <w:t>疫</w:t>
      </w:r>
      <w:proofErr w:type="gramEnd"/>
      <w:r w:rsidRPr="00AC104B">
        <w:rPr>
          <w:rFonts w:ascii="仿宋_GB2312" w:eastAsia="仿宋_GB2312" w:cs="Arial" w:hint="eastAsia"/>
          <w:sz w:val="32"/>
          <w:szCs w:val="32"/>
        </w:rPr>
        <w:t>提供力所能及的支持。为各方提供医疗物资援助，开展医疗技术合作，派遣医疗专</w:t>
      </w:r>
      <w:r w:rsidRPr="00AC104B">
        <w:rPr>
          <w:rFonts w:ascii="仿宋_GB2312" w:eastAsia="仿宋_GB2312" w:cs="Arial" w:hint="eastAsia"/>
          <w:sz w:val="32"/>
          <w:szCs w:val="32"/>
        </w:rPr>
        <w:lastRenderedPageBreak/>
        <w:t>家组。在两年内提供20亿美元国际援助，支持受疫情影响的国家特别是发展中国家抗</w:t>
      </w:r>
      <w:proofErr w:type="gramStart"/>
      <w:r w:rsidRPr="00AC104B">
        <w:rPr>
          <w:rFonts w:ascii="仿宋_GB2312" w:eastAsia="仿宋_GB2312" w:cs="Arial" w:hint="eastAsia"/>
          <w:sz w:val="32"/>
          <w:szCs w:val="32"/>
        </w:rPr>
        <w:t>疫</w:t>
      </w:r>
      <w:proofErr w:type="gramEnd"/>
      <w:r w:rsidRPr="00AC104B">
        <w:rPr>
          <w:rFonts w:ascii="仿宋_GB2312" w:eastAsia="仿宋_GB2312" w:cs="Arial" w:hint="eastAsia"/>
          <w:sz w:val="32"/>
          <w:szCs w:val="32"/>
        </w:rPr>
        <w:t>斗争以及经济社会恢复发展。继续毫无保留地同世界卫生组织和国际社会加强信息共享和经验交流，开展检测方法、临床救治、疫苗药物研发国际合作，尽快全面遏制新冠肺炎疫情在全球蔓延态势，维护全球公共卫生安全。</w:t>
      </w:r>
    </w:p>
    <w:p w14:paraId="7B325446"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继续帮助广大发展中国家完善公共卫生体系建设。新冠肺炎疫情暴露出各国在公共卫生体系建设中还存在不足和短板，各国应团结合作，共同加强公共卫生体系建设。中国将同世界卫生组织合作，并通过建立30个中非对口医院合作机制、加快建设非洲疾控中心总部等举措，帮助广大发展中国家特别是非洲国家筑牢公共卫生防线，提高突发公共卫生事件应急响应速度和疾病防控能力。</w:t>
      </w:r>
    </w:p>
    <w:p w14:paraId="54D7FC29"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——继续支持世界卫生组织等机构发挥重要作用。世界卫生组织为领导和推进国际抗</w:t>
      </w:r>
      <w:proofErr w:type="gramStart"/>
      <w:r w:rsidRPr="00AC104B">
        <w:rPr>
          <w:rFonts w:ascii="仿宋_GB2312" w:eastAsia="仿宋_GB2312" w:cs="Arial" w:hint="eastAsia"/>
          <w:sz w:val="32"/>
          <w:szCs w:val="32"/>
        </w:rPr>
        <w:t>疫</w:t>
      </w:r>
      <w:proofErr w:type="gramEnd"/>
      <w:r w:rsidRPr="00AC104B">
        <w:rPr>
          <w:rFonts w:ascii="仿宋_GB2312" w:eastAsia="仿宋_GB2312" w:cs="Arial" w:hint="eastAsia"/>
          <w:sz w:val="32"/>
          <w:szCs w:val="32"/>
        </w:rPr>
        <w:t>合作</w:t>
      </w:r>
      <w:proofErr w:type="gramStart"/>
      <w:r w:rsidRPr="00AC104B">
        <w:rPr>
          <w:rFonts w:ascii="仿宋_GB2312" w:eastAsia="仿宋_GB2312" w:cs="Arial" w:hint="eastAsia"/>
          <w:sz w:val="32"/>
          <w:szCs w:val="32"/>
        </w:rPr>
        <w:t>作出</w:t>
      </w:r>
      <w:proofErr w:type="gramEnd"/>
      <w:r w:rsidRPr="00AC104B">
        <w:rPr>
          <w:rFonts w:ascii="仿宋_GB2312" w:eastAsia="仿宋_GB2312" w:cs="Arial" w:hint="eastAsia"/>
          <w:sz w:val="32"/>
          <w:szCs w:val="32"/>
        </w:rPr>
        <w:t>重大贡献，支持世界卫生组织就是支持国际抗</w:t>
      </w:r>
      <w:proofErr w:type="gramStart"/>
      <w:r w:rsidRPr="00AC104B">
        <w:rPr>
          <w:rFonts w:ascii="仿宋_GB2312" w:eastAsia="仿宋_GB2312" w:cs="Arial" w:hint="eastAsia"/>
          <w:sz w:val="32"/>
          <w:szCs w:val="32"/>
        </w:rPr>
        <w:t>疫</w:t>
      </w:r>
      <w:proofErr w:type="gramEnd"/>
      <w:r w:rsidRPr="00AC104B">
        <w:rPr>
          <w:rFonts w:ascii="仿宋_GB2312" w:eastAsia="仿宋_GB2312" w:cs="Arial" w:hint="eastAsia"/>
          <w:sz w:val="32"/>
          <w:szCs w:val="32"/>
        </w:rPr>
        <w:t>合作，支持挽救生命。中国将继续支持世界卫生组织的工作，并呼吁国际社会加大对世界卫生组织的政治支持和资金投入，调动全球资源，打赢疫情阻击战。继续支持二十国集团、亚太经合组织、金砖国家、上海合作组织等多边机制加强协调沟通，开展联防联控国际合作。</w:t>
      </w:r>
    </w:p>
    <w:p w14:paraId="7CF19F1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（二）推动落实联合国2030年可持续发展议程</w:t>
      </w:r>
    </w:p>
    <w:p w14:paraId="5C71FCC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中国将坚持以人为本，聚焦民生，与发展中国家携手应对全球性挑战。</w:t>
      </w:r>
    </w:p>
    <w:p w14:paraId="1BFBC8E5"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——落实承诺举措，履行国际义务。认真落</w:t>
      </w:r>
      <w:proofErr w:type="gramStart"/>
      <w:r w:rsidRPr="00AC104B">
        <w:rPr>
          <w:rFonts w:ascii="仿宋_GB2312" w:eastAsia="仿宋_GB2312" w:cs="Arial" w:hint="eastAsia"/>
          <w:sz w:val="32"/>
          <w:szCs w:val="32"/>
        </w:rPr>
        <w:t>实习近平主席</w:t>
      </w:r>
      <w:proofErr w:type="gramEnd"/>
      <w:r w:rsidRPr="00AC104B">
        <w:rPr>
          <w:rFonts w:ascii="仿宋_GB2312" w:eastAsia="仿宋_GB2312" w:cs="Arial" w:hint="eastAsia"/>
          <w:sz w:val="32"/>
          <w:szCs w:val="32"/>
        </w:rPr>
        <w:t>在“一带一路”国际合作高峰论坛、联合国成立70周年系列峰会、2018年中非合作论坛北京峰会、第73届世界卫生大会和联合国成立75周年系列高级别活动等重大国际场合宣布的合作举措，根据国家综合国力和应承担的国际责任，稳步加大对其他发展中国家特别是最不发达国家援助力度，助力各国减少贫困、改善民生。</w:t>
      </w:r>
    </w:p>
    <w:p w14:paraId="2556C82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坚持协调推进，促进共同发展。疫情冲击下，共建“一带一路”继续展现出强大活力，为共建国家携手合作带来了信心，更提供了现实选择。中国将继续把助力共建“一带一路”和推动落实联合国2030年可持续发展议程紧密结合，加强国际宏观经济政策协调，对接发展中国家关切，支持更多复工复产务实项目，维护全球产业</w:t>
      </w:r>
      <w:proofErr w:type="gramStart"/>
      <w:r w:rsidRPr="00AC104B">
        <w:rPr>
          <w:rFonts w:ascii="仿宋_GB2312" w:eastAsia="仿宋_GB2312" w:cs="Arial" w:hint="eastAsia"/>
          <w:sz w:val="32"/>
          <w:szCs w:val="32"/>
        </w:rPr>
        <w:t>链供应链稳定</w:t>
      </w:r>
      <w:proofErr w:type="gramEnd"/>
      <w:r w:rsidRPr="00AC104B">
        <w:rPr>
          <w:rFonts w:ascii="仿宋_GB2312" w:eastAsia="仿宋_GB2312" w:cs="Arial" w:hint="eastAsia"/>
          <w:sz w:val="32"/>
          <w:szCs w:val="32"/>
        </w:rPr>
        <w:t>畅通。</w:t>
      </w:r>
    </w:p>
    <w:p w14:paraId="0D49DE55"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改善民生优先，实现幸福共享。中国将以消除贫困、改善民生为出发点和落脚点，在发展中国家特别是最不发达国家实施更多民生项目，保障粮食安全，保障人民基本生活，防止发生世界经济次生灾害。特别是为青年创造更多就业，支持保护妇女儿童，保障老年人、残疾人等弱势群体利益，</w:t>
      </w:r>
      <w:r w:rsidRPr="00AC104B">
        <w:rPr>
          <w:rFonts w:ascii="仿宋_GB2312" w:eastAsia="仿宋_GB2312" w:cs="Arial" w:hint="eastAsia"/>
          <w:sz w:val="32"/>
          <w:szCs w:val="32"/>
        </w:rPr>
        <w:lastRenderedPageBreak/>
        <w:t>提供更多惠民举措，造福更多人民，切实增强民众的获得感和幸福感。</w:t>
      </w:r>
    </w:p>
    <w:p w14:paraId="65E32C02"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推进南南合作，彰显大国担当。中国将继续毫无保留地分享治理经验和适宜技术，增加全球公共产品供给，引导更多资源用于发展中国家经济社会可持续发展，支持广大发展中国家破除发展瓶颈。加大对共建“一带一路”国家、最不发达国家、内陆发展中国家、小岛屿发展中国家和重债穷国的支持力度，支持补强全球治理体系中的南方短板，带动更多发展中国家融入国际分工合作体系。</w:t>
      </w:r>
    </w:p>
    <w:p w14:paraId="571C2D5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——加强团结协作，应对全球挑战。中国坚定支持多边主义，积极参与国际发展</w:t>
      </w:r>
      <w:proofErr w:type="gramStart"/>
      <w:r w:rsidRPr="00AC104B">
        <w:rPr>
          <w:rFonts w:ascii="仿宋_GB2312" w:eastAsia="仿宋_GB2312" w:cs="Arial" w:hint="eastAsia"/>
          <w:sz w:val="32"/>
          <w:szCs w:val="32"/>
        </w:rPr>
        <w:t>领域双</w:t>
      </w:r>
      <w:proofErr w:type="gramEnd"/>
      <w:r w:rsidRPr="00AC104B">
        <w:rPr>
          <w:rFonts w:ascii="仿宋_GB2312" w:eastAsia="仿宋_GB2312" w:cs="Arial" w:hint="eastAsia"/>
          <w:sz w:val="32"/>
          <w:szCs w:val="32"/>
        </w:rPr>
        <w:t>多边对话与合作，推动优化和完善国际发展合作领域全球治理，维护以联合国为核心的国际体系。加大对国际组织的资金支持，积极支持国际组织发挥作用，共同应对公共卫生危机、粮食安全、经济衰退等全球性挑战。加强与其他国家和国际组织的沟通协调，在充分尊重受援国主权和意愿的基础上，与有关国家和国际地区组织探讨并稳步开展三方合作，推动国际发展合作创新发展。</w:t>
      </w:r>
    </w:p>
    <w:p w14:paraId="6F04D3B9"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（三）提升国际发展合作能力和水平</w:t>
      </w:r>
    </w:p>
    <w:p w14:paraId="273B4DFB"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中国将加强科学管理，提高政策制定和管理水平，推动国际发展合作高质量开展。</w:t>
      </w:r>
    </w:p>
    <w:p w14:paraId="292B4DB5"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lastRenderedPageBreak/>
        <w:t>——加强规划设计，完善制度建设。充分考虑其他发展中国家优先发展领域和需要，结合共建“一带一路”和联合国2030年可持续发展议程，制定对外援助中长期规划，并根据需要制定区域、国别和专项规划。继续推进相关法律法规和制度建设，为国际发展合作提供法制保障。进一步发挥对外援助部际协调机制作用，加强横向协作和纵向联动，统筹各部门、地方政府和社会组织力量，集成优势资源，凝聚合力，提升效率。</w:t>
      </w:r>
    </w:p>
    <w:p w14:paraId="7D50E314"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优化项目管理，创新援助方式。继续加强援助项目全流程管理，提升援助综合效益。进一步加强援助项目立项可行性研究，做好对项目环境影响、后续运营管理等方面的论证，提升立项科学化水平，完善项目储备。稳步推进“受援方自建”合作模式，带动当地就业，提升受援国自主发展能力。进一步做好人力资源开发合作，分享发展经验，传播适用技术，为其他发展中国家经济社会可持续发展提供智力支持。进一步推进南南合作援助基金创新发展，丰富合作伙伴和合作方式，构建国际发展伙伴关系。</w:t>
      </w:r>
    </w:p>
    <w:p w14:paraId="23247DAA"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强化监督评估，提升援助效益。建立健全统筹协调、分工明确、各司其职、权责一致的监督管理机制，通过日常监督、专项监督等方式，加强重点环节监管，提高项目管理实施水平。建立系统完善、公正独立的项目评估机制，制定</w:t>
      </w:r>
      <w:r w:rsidRPr="00AC104B">
        <w:rPr>
          <w:rFonts w:ascii="仿宋_GB2312" w:eastAsia="仿宋_GB2312" w:cs="Arial" w:hint="eastAsia"/>
          <w:sz w:val="32"/>
          <w:szCs w:val="32"/>
        </w:rPr>
        <w:lastRenderedPageBreak/>
        <w:t>科学规范、完整有效的评估标准，开展综合评估和专项评估，加强评估结果应用。根据自身国情，并借鉴国际经验，修订完善对外援助统计指标体系，建立运行现代化的援外统计信息系统。</w:t>
      </w:r>
    </w:p>
    <w:p w14:paraId="49F59EED"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Style w:val="a8"/>
          <w:rFonts w:ascii="仿宋_GB2312" w:eastAsia="仿宋_GB2312" w:cs="Arial" w:hint="eastAsia"/>
          <w:sz w:val="32"/>
          <w:szCs w:val="32"/>
        </w:rPr>
        <w:t>结束语</w:t>
      </w:r>
    </w:p>
    <w:p w14:paraId="6EDEBE77"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当前，世界百年未有之大变局加速演进，但和平与发展的时代主题没有变，合作共赢、共同发展的历史大势没有变。面对日益严峻的全球性挑战，各国只有加强团结协作，深化和平合作、平等相待、开放包容、共赢共享的伙伴关系，才能实现持久稳定和发展，让和平与发展的阳光普照世界。</w:t>
      </w:r>
    </w:p>
    <w:p w14:paraId="723DC94C" w14:textId="77777777" w:rsidR="00AC104B" w:rsidRPr="00AC104B" w:rsidRDefault="00AC104B" w:rsidP="00D134CA">
      <w:pPr>
        <w:pStyle w:val="a7"/>
        <w:spacing w:before="225" w:beforeAutospacing="0" w:after="0" w:afterAutospacing="0"/>
        <w:ind w:firstLine="480"/>
        <w:jc w:val="both"/>
        <w:rPr>
          <w:rFonts w:ascii="仿宋_GB2312" w:eastAsia="仿宋_GB2312" w:cs="Arial" w:hint="eastAsia"/>
          <w:sz w:val="32"/>
          <w:szCs w:val="32"/>
        </w:rPr>
      </w:pPr>
      <w:r w:rsidRPr="00AC104B">
        <w:rPr>
          <w:rFonts w:ascii="仿宋_GB2312" w:eastAsia="仿宋_GB2312" w:cs="Arial" w:hint="eastAsia"/>
          <w:sz w:val="32"/>
          <w:szCs w:val="32"/>
        </w:rPr>
        <w:t>中国即将开启全面建设社会主义现代化国家新征程，进入新发展阶段。中国始终将自身发展置于人类发展的坐标系中，始终把自身命运与世界各国人民的命运紧密相连，始终把中国人民利益同各国人民共同利益结合起来。中国将秉持初心，继续积极开展国际发展合作，始终做世界和平的建设者、全球发展的贡献者、国际秩序的维护者，为增进人类共同福祉、构建人类命运共同体</w:t>
      </w:r>
      <w:proofErr w:type="gramStart"/>
      <w:r w:rsidRPr="00AC104B">
        <w:rPr>
          <w:rFonts w:ascii="仿宋_GB2312" w:eastAsia="仿宋_GB2312" w:cs="Arial" w:hint="eastAsia"/>
          <w:sz w:val="32"/>
          <w:szCs w:val="32"/>
        </w:rPr>
        <w:t>作出</w:t>
      </w:r>
      <w:proofErr w:type="gramEnd"/>
      <w:r w:rsidRPr="00AC104B">
        <w:rPr>
          <w:rFonts w:ascii="仿宋_GB2312" w:eastAsia="仿宋_GB2312" w:cs="Arial" w:hint="eastAsia"/>
          <w:sz w:val="32"/>
          <w:szCs w:val="32"/>
        </w:rPr>
        <w:t>更大贡献。</w:t>
      </w:r>
    </w:p>
    <w:p w14:paraId="0E8DE240" w14:textId="5B9669FC" w:rsidR="00F43ABC" w:rsidRPr="00AC104B" w:rsidRDefault="00AC104B" w:rsidP="00D134CA">
      <w:pPr>
        <w:pStyle w:val="a7"/>
        <w:spacing w:before="225" w:beforeAutospacing="0" w:after="0" w:afterAutospacing="0"/>
        <w:ind w:firstLine="480"/>
        <w:jc w:val="both"/>
        <w:rPr>
          <w:rFonts w:ascii="仿宋_GB2312" w:eastAsia="仿宋_GB2312" w:hint="eastAsia"/>
          <w:sz w:val="32"/>
          <w:szCs w:val="32"/>
        </w:rPr>
      </w:pPr>
      <w:r w:rsidRPr="00AC104B">
        <w:rPr>
          <w:rFonts w:ascii="仿宋_GB2312" w:eastAsia="仿宋_GB2312" w:cs="Arial" w:hint="eastAsia"/>
          <w:sz w:val="32"/>
          <w:szCs w:val="32"/>
        </w:rPr>
        <w:t>注1：本白皮书中所称“中国国际发展合作”指“在南南合作框架下，中国通过对外援助等方式在经济社会发展领域，包括人道主义援助方面开展的多双边国际合作”。</w:t>
      </w:r>
    </w:p>
    <w:sectPr w:rsidR="00F43ABC" w:rsidRPr="00AC10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A9177" w14:textId="77777777" w:rsidR="004F785F" w:rsidRDefault="004F785F" w:rsidP="00AC104B">
      <w:r>
        <w:separator/>
      </w:r>
    </w:p>
  </w:endnote>
  <w:endnote w:type="continuationSeparator" w:id="0">
    <w:p w14:paraId="4D9B3DCE" w14:textId="77777777" w:rsidR="004F785F" w:rsidRDefault="004F785F" w:rsidP="00AC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C9B35" w14:textId="77777777" w:rsidR="004F785F" w:rsidRDefault="004F785F" w:rsidP="00AC104B">
      <w:r>
        <w:separator/>
      </w:r>
    </w:p>
  </w:footnote>
  <w:footnote w:type="continuationSeparator" w:id="0">
    <w:p w14:paraId="36DC78D8" w14:textId="77777777" w:rsidR="004F785F" w:rsidRDefault="004F785F" w:rsidP="00AC1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10"/>
    <w:rsid w:val="002C0E10"/>
    <w:rsid w:val="004F785F"/>
    <w:rsid w:val="008B226A"/>
    <w:rsid w:val="00AC104B"/>
    <w:rsid w:val="00D134CA"/>
    <w:rsid w:val="00EE7667"/>
    <w:rsid w:val="00F43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54541"/>
  <w15:chartTrackingRefBased/>
  <w15:docId w15:val="{B3D0D67F-01EF-45D3-A84A-BF797BBC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0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0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104B"/>
    <w:rPr>
      <w:sz w:val="18"/>
      <w:szCs w:val="18"/>
    </w:rPr>
  </w:style>
  <w:style w:type="paragraph" w:styleId="a5">
    <w:name w:val="footer"/>
    <w:basedOn w:val="a"/>
    <w:link w:val="a6"/>
    <w:uiPriority w:val="99"/>
    <w:unhideWhenUsed/>
    <w:rsid w:val="00AC104B"/>
    <w:pPr>
      <w:tabs>
        <w:tab w:val="center" w:pos="4153"/>
        <w:tab w:val="right" w:pos="8306"/>
      </w:tabs>
      <w:snapToGrid w:val="0"/>
      <w:jc w:val="left"/>
    </w:pPr>
    <w:rPr>
      <w:sz w:val="18"/>
      <w:szCs w:val="18"/>
    </w:rPr>
  </w:style>
  <w:style w:type="character" w:customStyle="1" w:styleId="a6">
    <w:name w:val="页脚 字符"/>
    <w:basedOn w:val="a0"/>
    <w:link w:val="a5"/>
    <w:uiPriority w:val="99"/>
    <w:rsid w:val="00AC104B"/>
    <w:rPr>
      <w:sz w:val="18"/>
      <w:szCs w:val="18"/>
    </w:rPr>
  </w:style>
  <w:style w:type="paragraph" w:styleId="a7">
    <w:name w:val="Normal (Web)"/>
    <w:basedOn w:val="a"/>
    <w:uiPriority w:val="99"/>
    <w:unhideWhenUsed/>
    <w:rsid w:val="00AC104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C1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3874</Words>
  <Characters>22083</Characters>
  <Application>Microsoft Office Word</Application>
  <DocSecurity>0</DocSecurity>
  <Lines>184</Lines>
  <Paragraphs>51</Paragraphs>
  <ScaleCrop>false</ScaleCrop>
  <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2021-01-21T09:32:00Z</dcterms:created>
  <dcterms:modified xsi:type="dcterms:W3CDTF">2021-01-21T09:36:00Z</dcterms:modified>
</cp:coreProperties>
</file>